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AE" w:rsidRDefault="00CE57AE" w:rsidP="00677759">
      <w:pPr>
        <w:jc w:val="center"/>
        <w:rPr>
          <w:b/>
          <w:sz w:val="28"/>
          <w:szCs w:val="28"/>
        </w:rPr>
      </w:pPr>
      <w:r w:rsidRPr="00CE57AE">
        <w:rPr>
          <w:b/>
          <w:sz w:val="28"/>
          <w:szCs w:val="28"/>
        </w:rPr>
        <w:t>Oficina de Capacitação d</w:t>
      </w:r>
      <w:r>
        <w:rPr>
          <w:b/>
          <w:sz w:val="28"/>
          <w:szCs w:val="28"/>
        </w:rPr>
        <w:t>os G</w:t>
      </w:r>
      <w:r w:rsidRPr="00CE57AE">
        <w:rPr>
          <w:b/>
          <w:sz w:val="28"/>
          <w:szCs w:val="28"/>
        </w:rPr>
        <w:t>esto</w:t>
      </w:r>
      <w:r>
        <w:rPr>
          <w:b/>
          <w:sz w:val="28"/>
          <w:szCs w:val="28"/>
        </w:rPr>
        <w:t>res Municipais de Meio A</w:t>
      </w:r>
      <w:r w:rsidRPr="00CE57AE">
        <w:rPr>
          <w:b/>
          <w:sz w:val="28"/>
          <w:szCs w:val="28"/>
        </w:rPr>
        <w:t>mbiente</w:t>
      </w:r>
    </w:p>
    <w:p w:rsidR="00CE57AE" w:rsidRPr="00CE57AE" w:rsidRDefault="00CE57AE" w:rsidP="0067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E57AE">
        <w:rPr>
          <w:b/>
          <w:sz w:val="28"/>
          <w:szCs w:val="28"/>
        </w:rPr>
        <w:t>Programa ICMS Ecológico do MS</w:t>
      </w:r>
      <w:r>
        <w:rPr>
          <w:b/>
          <w:sz w:val="28"/>
          <w:szCs w:val="28"/>
        </w:rPr>
        <w:t>-</w:t>
      </w:r>
    </w:p>
    <w:p w:rsidR="00CE57AE" w:rsidRPr="00E64341" w:rsidRDefault="00CE57AE" w:rsidP="00DA1938">
      <w:pPr>
        <w:spacing w:line="240" w:lineRule="auto"/>
        <w:jc w:val="both"/>
        <w:rPr>
          <w:sz w:val="24"/>
          <w:szCs w:val="24"/>
        </w:rPr>
      </w:pPr>
      <w:r w:rsidRPr="00E64341">
        <w:rPr>
          <w:b/>
          <w:sz w:val="24"/>
          <w:szCs w:val="24"/>
        </w:rPr>
        <w:t>Objetivo geral</w:t>
      </w:r>
      <w:r w:rsidRPr="00E64341">
        <w:rPr>
          <w:sz w:val="24"/>
          <w:szCs w:val="24"/>
        </w:rPr>
        <w:t xml:space="preserve">: Capacitar os gestores municipais de meio ambiente quanto </w:t>
      </w:r>
      <w:proofErr w:type="gramStart"/>
      <w:r w:rsidRPr="00E64341">
        <w:rPr>
          <w:sz w:val="24"/>
          <w:szCs w:val="24"/>
        </w:rPr>
        <w:t>as</w:t>
      </w:r>
      <w:proofErr w:type="gramEnd"/>
      <w:r w:rsidRPr="00E64341">
        <w:rPr>
          <w:sz w:val="24"/>
          <w:szCs w:val="24"/>
        </w:rPr>
        <w:t xml:space="preserve"> ferramentas e documentos utilizados no âmbito </w:t>
      </w:r>
      <w:r w:rsidR="00753DF3" w:rsidRPr="00E64341">
        <w:rPr>
          <w:sz w:val="24"/>
          <w:szCs w:val="24"/>
        </w:rPr>
        <w:t>do Programa ICMS Ecológico do MS</w:t>
      </w:r>
      <w:r w:rsidR="00454A8C">
        <w:rPr>
          <w:sz w:val="24"/>
          <w:szCs w:val="24"/>
        </w:rPr>
        <w:t>.</w:t>
      </w:r>
    </w:p>
    <w:p w:rsidR="00753DF3" w:rsidRPr="00E64341" w:rsidRDefault="00CE57AE" w:rsidP="00DA1938">
      <w:pPr>
        <w:spacing w:line="240" w:lineRule="auto"/>
        <w:jc w:val="both"/>
        <w:rPr>
          <w:sz w:val="24"/>
          <w:szCs w:val="24"/>
        </w:rPr>
      </w:pPr>
      <w:r w:rsidRPr="00E64341">
        <w:rPr>
          <w:b/>
          <w:sz w:val="24"/>
          <w:szCs w:val="24"/>
        </w:rPr>
        <w:t>Data:</w:t>
      </w:r>
      <w:r w:rsidRPr="00E64341">
        <w:rPr>
          <w:sz w:val="24"/>
          <w:szCs w:val="24"/>
        </w:rPr>
        <w:t xml:space="preserve"> </w:t>
      </w:r>
      <w:r w:rsidR="00753DF3" w:rsidRPr="00E64341">
        <w:rPr>
          <w:sz w:val="24"/>
          <w:szCs w:val="24"/>
        </w:rPr>
        <w:t>0</w:t>
      </w:r>
      <w:r w:rsidRPr="00E64341">
        <w:rPr>
          <w:sz w:val="24"/>
          <w:szCs w:val="24"/>
        </w:rPr>
        <w:t>9</w:t>
      </w:r>
      <w:r w:rsidR="00753DF3" w:rsidRPr="00E64341">
        <w:rPr>
          <w:sz w:val="24"/>
          <w:szCs w:val="24"/>
        </w:rPr>
        <w:t xml:space="preserve"> e 10</w:t>
      </w:r>
      <w:r w:rsidRPr="00E64341">
        <w:rPr>
          <w:sz w:val="24"/>
          <w:szCs w:val="24"/>
        </w:rPr>
        <w:t xml:space="preserve"> de dezembro </w:t>
      </w:r>
      <w:r w:rsidR="00753DF3" w:rsidRPr="00E64341">
        <w:rPr>
          <w:sz w:val="24"/>
          <w:szCs w:val="24"/>
        </w:rPr>
        <w:t>de 2015</w:t>
      </w:r>
    </w:p>
    <w:p w:rsidR="00753DF3" w:rsidRPr="00E64341" w:rsidRDefault="00753DF3" w:rsidP="00DA1938">
      <w:pPr>
        <w:spacing w:line="240" w:lineRule="auto"/>
        <w:jc w:val="both"/>
        <w:rPr>
          <w:sz w:val="24"/>
          <w:szCs w:val="24"/>
        </w:rPr>
      </w:pPr>
      <w:r w:rsidRPr="00E64341">
        <w:rPr>
          <w:b/>
          <w:sz w:val="24"/>
          <w:szCs w:val="24"/>
        </w:rPr>
        <w:t>Local</w:t>
      </w:r>
      <w:r w:rsidR="00CE57AE" w:rsidRPr="00E64341">
        <w:rPr>
          <w:sz w:val="24"/>
          <w:szCs w:val="24"/>
        </w:rPr>
        <w:t xml:space="preserve">: </w:t>
      </w:r>
      <w:r w:rsidRPr="00E64341">
        <w:rPr>
          <w:sz w:val="24"/>
          <w:szCs w:val="24"/>
        </w:rPr>
        <w:t xml:space="preserve">Auditório Shirley Palmeira (do Imasul), </w:t>
      </w:r>
      <w:proofErr w:type="gramStart"/>
      <w:r w:rsidRPr="00E64341">
        <w:rPr>
          <w:sz w:val="24"/>
          <w:szCs w:val="24"/>
        </w:rPr>
        <w:t>rua</w:t>
      </w:r>
      <w:proofErr w:type="gramEnd"/>
      <w:r w:rsidRPr="00E64341">
        <w:rPr>
          <w:sz w:val="24"/>
          <w:szCs w:val="24"/>
        </w:rPr>
        <w:t xml:space="preserve"> Desembargador Leão Neto do Carmo,</w:t>
      </w:r>
      <w:r w:rsidR="009A2BF1">
        <w:rPr>
          <w:sz w:val="24"/>
          <w:szCs w:val="24"/>
        </w:rPr>
        <w:t xml:space="preserve"> s/nº,</w:t>
      </w:r>
      <w:r w:rsidRPr="00E64341">
        <w:rPr>
          <w:sz w:val="24"/>
          <w:szCs w:val="24"/>
        </w:rPr>
        <w:t xml:space="preserve"> setor III, Bloco III- Parque dos Poderes, Campo Grande/MS</w:t>
      </w:r>
    </w:p>
    <w:p w:rsidR="00454A8C" w:rsidRDefault="00454A8C" w:rsidP="00DA19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</w:p>
    <w:p w:rsidR="00EC0A41" w:rsidRPr="00E64341" w:rsidRDefault="00EC0A41" w:rsidP="009F5C20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E64341">
        <w:rPr>
          <w:rFonts w:ascii="Calibri" w:eastAsia="Times New Roman" w:hAnsi="Calibri" w:cs="Times New Roman"/>
          <w:b/>
          <w:sz w:val="28"/>
          <w:szCs w:val="28"/>
          <w:lang w:eastAsia="pt-BR"/>
        </w:rPr>
        <w:t>Programação</w:t>
      </w:r>
      <w:r w:rsidR="00FB1012">
        <w:rPr>
          <w:rFonts w:ascii="Calibri" w:eastAsia="Times New Roman" w:hAnsi="Calibri" w:cs="Times New Roman"/>
          <w:b/>
          <w:sz w:val="28"/>
          <w:szCs w:val="28"/>
          <w:lang w:eastAsia="pt-BR"/>
        </w:rPr>
        <w:t xml:space="preserve"> da Oficina</w:t>
      </w:r>
    </w:p>
    <w:p w:rsidR="00EC0A41" w:rsidRDefault="00EC0A41" w:rsidP="0067775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6542C1" w:rsidRDefault="00FB1012" w:rsidP="006542C1">
      <w:pPr>
        <w:shd w:val="clear" w:color="auto" w:fill="D6E3BC" w:themeFill="accent3" w:themeFillTint="66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>Dia 09/12</w:t>
      </w:r>
      <w:r w:rsidR="006542C1">
        <w:rPr>
          <w:rFonts w:ascii="Calibri" w:eastAsia="Times New Roman" w:hAnsi="Calibri" w:cs="Times New Roman"/>
          <w:b/>
          <w:sz w:val="24"/>
          <w:szCs w:val="24"/>
          <w:lang w:eastAsia="pt-BR"/>
        </w:rPr>
        <w:t>/15 (quarta-feira) – Período da Manhã</w:t>
      </w:r>
    </w:p>
    <w:p w:rsidR="006542C1" w:rsidRDefault="006542C1" w:rsidP="00DA193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6542C1" w:rsidRDefault="00FB1012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8h45 </w:t>
      </w:r>
      <w:r w:rsidR="006542C1">
        <w:rPr>
          <w:rFonts w:ascii="Calibri" w:eastAsia="Times New Roman" w:hAnsi="Calibri" w:cs="Times New Roman"/>
          <w:sz w:val="24"/>
          <w:szCs w:val="24"/>
          <w:lang w:eastAsia="pt-BR"/>
        </w:rPr>
        <w:t>– Abertura da Oficina</w:t>
      </w:r>
    </w:p>
    <w:p w:rsidR="006542C1" w:rsidRPr="00EC0A41" w:rsidRDefault="006542C1" w:rsidP="006542C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017C7">
        <w:rPr>
          <w:rFonts w:ascii="Calibri" w:eastAsia="Times New Roman" w:hAnsi="Calibri" w:cs="Times New Roman"/>
          <w:b/>
          <w:sz w:val="24"/>
          <w:szCs w:val="24"/>
          <w:lang w:eastAsia="pt-BR"/>
        </w:rPr>
        <w:t>9h00 às 10h30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6542C1">
        <w:rPr>
          <w:rFonts w:ascii="Calibri" w:eastAsia="Times New Roman" w:hAnsi="Calibri" w:cs="Times New Roman"/>
          <w:sz w:val="24"/>
          <w:szCs w:val="24"/>
          <w:lang w:eastAsia="pt-BR"/>
        </w:rPr>
        <w:t>–</w:t>
      </w:r>
      <w:proofErr w:type="gramStart"/>
      <w:r w:rsidRP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EC0A41"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pt-BR"/>
        </w:rPr>
        <w:t>EDUCAÇÃO AMBIENTAL NO CONTEXTO DO ICMS ECOLÓGICO:</w:t>
      </w:r>
    </w:p>
    <w:p w:rsidR="006542C1" w:rsidRPr="00EC0A41" w:rsidRDefault="006542C1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Objetivo específico: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EC0A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Capacitar representantes das prefeituras dos 79 municípios de Mato Grosso do Sul para o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t-BR"/>
        </w:rPr>
        <w:t>pré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t-BR"/>
        </w:rPr>
        <w:t>-</w:t>
      </w:r>
      <w:r w:rsidRPr="00EC0A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cadastramento das ações de educação ambiental (programas, projetos, campanhas, pesquisas e ações pontuais) no </w:t>
      </w:r>
      <w:proofErr w:type="spellStart"/>
      <w:proofErr w:type="gramStart"/>
      <w:r w:rsidRPr="00EC0A41">
        <w:rPr>
          <w:rFonts w:ascii="Calibri" w:eastAsia="Times New Roman" w:hAnsi="Calibri" w:cs="Times New Roman"/>
          <w:sz w:val="24"/>
          <w:szCs w:val="24"/>
          <w:lang w:eastAsia="pt-BR"/>
        </w:rPr>
        <w:t>SisEA</w:t>
      </w:r>
      <w:proofErr w:type="spellEnd"/>
      <w:proofErr w:type="gramEnd"/>
      <w:r w:rsidRPr="00EC0A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(Sistema Estadual de Informação em Educação Ambiental) como requisito para avaliação do ICMS Ecológico.</w:t>
      </w:r>
    </w:p>
    <w:p w:rsidR="006542C1" w:rsidRPr="006542C1" w:rsidRDefault="004C731A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Apresentação:</w:t>
      </w:r>
      <w:r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  <w:lang w:eastAsia="pt-BR"/>
        </w:rPr>
        <w:t>C</w:t>
      </w:r>
      <w:r w:rsidR="006542C1" w:rsidRPr="006542C1">
        <w:rPr>
          <w:rFonts w:ascii="Calibri" w:eastAsia="Times New Roman" w:hAnsi="Calibri" w:cs="Times New Roman"/>
          <w:i/>
          <w:sz w:val="24"/>
          <w:szCs w:val="24"/>
          <w:lang w:eastAsia="pt-BR"/>
        </w:rPr>
        <w:t>onceitos e critérios para classificaçã</w:t>
      </w:r>
      <w:r>
        <w:rPr>
          <w:rFonts w:ascii="Calibri" w:eastAsia="Times New Roman" w:hAnsi="Calibri" w:cs="Times New Roman"/>
          <w:i/>
          <w:sz w:val="24"/>
          <w:szCs w:val="24"/>
          <w:lang w:eastAsia="pt-BR"/>
        </w:rPr>
        <w:t>o de ações de educação ambienta</w:t>
      </w:r>
      <w:proofErr w:type="gramEnd"/>
      <w:r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e </w:t>
      </w:r>
      <w:r w:rsidRPr="006542C1">
        <w:rPr>
          <w:rFonts w:ascii="Calibri" w:eastAsia="Times New Roman" w:hAnsi="Calibri" w:cs="Times New Roman"/>
          <w:i/>
          <w:sz w:val="24"/>
          <w:szCs w:val="24"/>
          <w:lang w:eastAsia="pt-BR"/>
        </w:rPr>
        <w:t>Sistema Estadual de Informação em Educação Ambiental</w:t>
      </w:r>
      <w:r>
        <w:rPr>
          <w:rFonts w:ascii="Calibri" w:eastAsia="Times New Roman" w:hAnsi="Calibri" w:cs="Times New Roman"/>
          <w:i/>
          <w:sz w:val="24"/>
          <w:szCs w:val="24"/>
          <w:lang w:eastAsia="pt-BR"/>
        </w:rPr>
        <w:t>-</w:t>
      </w:r>
      <w:r w:rsidR="006542C1" w:rsidRPr="006542C1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  <w:proofErr w:type="spellStart"/>
      <w:r w:rsidR="006542C1" w:rsidRPr="006542C1">
        <w:rPr>
          <w:rFonts w:ascii="Calibri" w:eastAsia="Times New Roman" w:hAnsi="Calibri" w:cs="Times New Roman"/>
          <w:i/>
          <w:sz w:val="24"/>
          <w:szCs w:val="24"/>
          <w:lang w:eastAsia="pt-BR"/>
        </w:rPr>
        <w:t>SisEA</w:t>
      </w:r>
      <w:proofErr w:type="spellEnd"/>
      <w:r w:rsidR="006542C1" w:rsidRPr="006542C1">
        <w:rPr>
          <w:rFonts w:ascii="Calibri" w:eastAsia="Times New Roman" w:hAnsi="Calibri" w:cs="Times New Roman"/>
          <w:i/>
          <w:sz w:val="24"/>
          <w:szCs w:val="24"/>
          <w:lang w:eastAsia="pt-BR"/>
        </w:rPr>
        <w:t>.</w:t>
      </w:r>
    </w:p>
    <w:p w:rsidR="006542C1" w:rsidRPr="00E64341" w:rsidRDefault="006542C1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Palestrante: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Heloisa Pincela Vasconcelos - 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Unidade de Educação Ambiental/GDM</w:t>
      </w:r>
    </w:p>
    <w:p w:rsidR="00EC0A41" w:rsidRPr="00E64341" w:rsidRDefault="00EC0A41" w:rsidP="00DA19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C0A41" w:rsidRPr="00EC0A41" w:rsidRDefault="006542C1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10h30 às 10h45 – INTERVALO </w:t>
      </w:r>
    </w:p>
    <w:p w:rsidR="00EC0A41" w:rsidRPr="00EC0A41" w:rsidRDefault="00EC0A41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C0A41" w:rsidRPr="00EC0A41" w:rsidRDefault="00A017C7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017C7">
        <w:rPr>
          <w:rFonts w:ascii="Calibri" w:eastAsia="Times New Roman" w:hAnsi="Calibri" w:cs="Times New Roman"/>
          <w:b/>
          <w:sz w:val="24"/>
          <w:szCs w:val="24"/>
          <w:lang w:eastAsia="pt-BR"/>
        </w:rPr>
        <w:t>10</w:t>
      </w:r>
      <w:r w:rsidR="00EC0A41" w:rsidRPr="00A017C7">
        <w:rPr>
          <w:rFonts w:ascii="Calibri" w:eastAsia="Times New Roman" w:hAnsi="Calibri" w:cs="Times New Roman"/>
          <w:b/>
          <w:sz w:val="24"/>
          <w:szCs w:val="24"/>
          <w:lang w:eastAsia="pt-BR"/>
        </w:rPr>
        <w:t>h45 às 1</w:t>
      </w:r>
      <w:r w:rsidRPr="00A017C7">
        <w:rPr>
          <w:rFonts w:ascii="Calibri" w:eastAsia="Times New Roman" w:hAnsi="Calibri" w:cs="Times New Roman"/>
          <w:b/>
          <w:sz w:val="24"/>
          <w:szCs w:val="24"/>
          <w:lang w:eastAsia="pt-BR"/>
        </w:rPr>
        <w:t>2</w:t>
      </w:r>
      <w:r w:rsidR="00EC0A41" w:rsidRPr="00A017C7">
        <w:rPr>
          <w:rFonts w:ascii="Calibri" w:eastAsia="Times New Roman" w:hAnsi="Calibri" w:cs="Times New Roman"/>
          <w:b/>
          <w:sz w:val="24"/>
          <w:szCs w:val="24"/>
          <w:lang w:eastAsia="pt-BR"/>
        </w:rPr>
        <w:t>h00</w:t>
      </w:r>
      <w:r w:rsidR="00CE0F32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="006542C1" w:rsidRP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– </w:t>
      </w:r>
      <w:r w:rsidR="00EC0A41" w:rsidRPr="00EC0A41">
        <w:rPr>
          <w:rFonts w:ascii="Calibri" w:eastAsia="Times New Roman" w:hAnsi="Calibri" w:cs="Times New Roman"/>
          <w:sz w:val="24"/>
          <w:szCs w:val="24"/>
          <w:lang w:eastAsia="pt-BR"/>
        </w:rPr>
        <w:t>Atividade prática (trazer uma ação de educação ambiental desenvolvida ou em desenvolvimento em 2015)</w:t>
      </w:r>
    </w:p>
    <w:p w:rsidR="00EC0A41" w:rsidRDefault="00EC0A41" w:rsidP="00DA1938">
      <w:pPr>
        <w:spacing w:after="0" w:line="240" w:lineRule="auto"/>
        <w:jc w:val="both"/>
        <w:rPr>
          <w:sz w:val="24"/>
          <w:szCs w:val="24"/>
        </w:rPr>
      </w:pPr>
    </w:p>
    <w:p w:rsidR="006542C1" w:rsidRDefault="006542C1" w:rsidP="006542C1">
      <w:pPr>
        <w:shd w:val="clear" w:color="auto" w:fill="D6E3BC" w:themeFill="accent3" w:themeFillTint="66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>Dia 09/12/15 (quarta-feira) – Período da Tarde</w:t>
      </w:r>
    </w:p>
    <w:p w:rsidR="006542C1" w:rsidRDefault="006542C1" w:rsidP="00DA1938">
      <w:pPr>
        <w:spacing w:after="0" w:line="240" w:lineRule="auto"/>
        <w:jc w:val="both"/>
        <w:rPr>
          <w:sz w:val="24"/>
          <w:szCs w:val="24"/>
        </w:rPr>
      </w:pPr>
    </w:p>
    <w:p w:rsidR="00766D02" w:rsidRPr="00E64341" w:rsidRDefault="006542C1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542C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13h00 </w:t>
      </w:r>
      <w:r w:rsidRP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– </w:t>
      </w:r>
      <w:r w:rsidR="00766D02" w:rsidRPr="00E64341">
        <w:rPr>
          <w:rFonts w:ascii="Calibri" w:eastAsia="Times New Roman" w:hAnsi="Calibri" w:cs="Times New Roman"/>
          <w:sz w:val="24"/>
          <w:szCs w:val="24"/>
          <w:lang w:eastAsia="pt-BR"/>
        </w:rPr>
        <w:t>COMPONENTE UNIDADES DE CONSERVAÇAO E TERRAS INDÍGENAS NO PROGRAMA ICMS ECOLÓGICO</w:t>
      </w:r>
    </w:p>
    <w:p w:rsidR="00766D02" w:rsidRDefault="00766D02" w:rsidP="006542C1">
      <w:pPr>
        <w:spacing w:after="0" w:line="240" w:lineRule="auto"/>
        <w:ind w:left="708"/>
        <w:jc w:val="both"/>
        <w:rPr>
          <w:rFonts w:ascii="Calibri" w:hAnsi="Calibri"/>
          <w:b/>
          <w:sz w:val="24"/>
          <w:szCs w:val="24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Objetivo específico: 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Capacitar os gestores municipais de meio ambiente quanto à </w:t>
      </w:r>
      <w:r w:rsidR="008D2055" w:rsidRPr="00E64341">
        <w:rPr>
          <w:rFonts w:ascii="Calibri" w:eastAsia="Times New Roman" w:hAnsi="Calibri" w:cs="Times New Roman"/>
          <w:sz w:val="24"/>
          <w:szCs w:val="24"/>
          <w:lang w:eastAsia="pt-BR"/>
        </w:rPr>
        <w:t>apresentação de documentação relativa ao cadastramento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</w:t>
      </w:r>
      <w:proofErr w:type="spellStart"/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UCs</w:t>
      </w:r>
      <w:proofErr w:type="spellEnd"/>
      <w:r w:rsidR="008D2055"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documentos de gestão de </w:t>
      </w:r>
      <w:proofErr w:type="spellStart"/>
      <w:r w:rsidR="008D2055" w:rsidRPr="00E64341">
        <w:rPr>
          <w:rFonts w:ascii="Calibri" w:eastAsia="Times New Roman" w:hAnsi="Calibri" w:cs="Times New Roman"/>
          <w:sz w:val="24"/>
          <w:szCs w:val="24"/>
          <w:lang w:eastAsia="pt-BR"/>
        </w:rPr>
        <w:t>UCs</w:t>
      </w:r>
      <w:proofErr w:type="spellEnd"/>
      <w:r w:rsidR="008D2055" w:rsidRPr="00E64341">
        <w:rPr>
          <w:rFonts w:ascii="Calibri" w:eastAsia="Times New Roman" w:hAnsi="Calibri" w:cs="Times New Roman"/>
          <w:sz w:val="24"/>
          <w:szCs w:val="24"/>
          <w:lang w:eastAsia="pt-BR"/>
        </w:rPr>
        <w:t>, planos e relatórios anuais do ICMS Ecológico, bem como apresentar as planilhas de cálculo dos índices ambientais.</w:t>
      </w:r>
      <w:r w:rsidRPr="00E64341">
        <w:rPr>
          <w:rFonts w:ascii="Calibri" w:hAnsi="Calibri"/>
          <w:b/>
          <w:sz w:val="24"/>
          <w:szCs w:val="24"/>
        </w:rPr>
        <w:t xml:space="preserve">  </w:t>
      </w:r>
    </w:p>
    <w:p w:rsidR="00DA1938" w:rsidRPr="00E64341" w:rsidRDefault="00DA1938" w:rsidP="00DA193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DA1938" w:rsidRPr="00C51C0D" w:rsidRDefault="00E64341" w:rsidP="00DA1938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 w:rsidRPr="00E64341">
        <w:rPr>
          <w:rFonts w:ascii="Calibri" w:hAnsi="Calibri"/>
          <w:b/>
          <w:sz w:val="24"/>
          <w:szCs w:val="24"/>
        </w:rPr>
        <w:t>13h00 às 13h4</w:t>
      </w:r>
      <w:r w:rsidR="006542C1">
        <w:rPr>
          <w:rFonts w:ascii="Calibri" w:hAnsi="Calibri"/>
          <w:b/>
          <w:sz w:val="24"/>
          <w:szCs w:val="24"/>
        </w:rPr>
        <w:t>0</w:t>
      </w:r>
      <w:r w:rsidR="006542C1" w:rsidRPr="006542C1">
        <w:rPr>
          <w:rFonts w:ascii="Calibri" w:hAnsi="Calibri"/>
          <w:sz w:val="24"/>
          <w:szCs w:val="24"/>
        </w:rPr>
        <w:t xml:space="preserve"> –</w:t>
      </w:r>
      <w:proofErr w:type="gramStart"/>
      <w:r w:rsidR="006542C1" w:rsidRPr="006542C1">
        <w:rPr>
          <w:rFonts w:ascii="Calibri" w:hAnsi="Calibri"/>
          <w:sz w:val="24"/>
          <w:szCs w:val="24"/>
        </w:rPr>
        <w:t xml:space="preserve"> </w:t>
      </w:r>
      <w:r w:rsidR="00DA1938"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proofErr w:type="gramEnd"/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SNUC, Decr. Fed. nº 4.340, Roteiro criação de </w:t>
      </w:r>
      <w:proofErr w:type="spellStart"/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UCs</w:t>
      </w:r>
      <w:proofErr w:type="spellEnd"/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municipais do MMA; Decreto Est. do ICMS Ecológico, Resolução do CEUC e Requerimento de registro no CEUC.</w:t>
      </w:r>
    </w:p>
    <w:p w:rsidR="00DA1938" w:rsidRDefault="00766D02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Palestrante: </w:t>
      </w:r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Elizabete </w:t>
      </w:r>
      <w:proofErr w:type="spellStart"/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>Burkhardt</w:t>
      </w:r>
      <w:proofErr w:type="spellEnd"/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–</w:t>
      </w:r>
      <w:r w:rsidR="00DA1938" w:rsidRPr="00DA193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DA1938"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Unidade de Cadastro de </w:t>
      </w:r>
      <w:proofErr w:type="spellStart"/>
      <w:r w:rsidR="00DA1938" w:rsidRPr="00E64341">
        <w:rPr>
          <w:rFonts w:ascii="Calibri" w:eastAsia="Times New Roman" w:hAnsi="Calibri" w:cs="Times New Roman"/>
          <w:sz w:val="24"/>
          <w:szCs w:val="24"/>
          <w:lang w:eastAsia="pt-BR"/>
        </w:rPr>
        <w:t>UCs</w:t>
      </w:r>
      <w:proofErr w:type="spellEnd"/>
      <w:r w:rsidR="00DA1938"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 ICMS Ecológico/GUC</w:t>
      </w:r>
    </w:p>
    <w:p w:rsidR="006542C1" w:rsidRDefault="006542C1" w:rsidP="006542C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DA1938" w:rsidRPr="00C51C0D" w:rsidRDefault="00E64341" w:rsidP="00DA1938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13h40 às 14h2</w:t>
      </w:r>
      <w:r w:rsidR="008D2055"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0</w:t>
      </w:r>
      <w:r w:rsidR="00DA1938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="006542C1">
        <w:rPr>
          <w:rFonts w:ascii="Calibri" w:eastAsia="Times New Roman" w:hAnsi="Calibri" w:cs="Times New Roman"/>
          <w:sz w:val="24"/>
          <w:szCs w:val="24"/>
          <w:lang w:eastAsia="pt-BR"/>
        </w:rPr>
        <w:t>–</w:t>
      </w:r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Roteiro para a elaboração de Planos de Manejo de Unidades de Conservação </w:t>
      </w:r>
    </w:p>
    <w:p w:rsidR="008D2055" w:rsidRDefault="008D2055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Palestrante: 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Ana Carolina S. Nascimento – Unidade</w:t>
      </w:r>
      <w:r w:rsidR="00741BA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Planejamento e Incentivo à Conservação da Biodiversidade</w:t>
      </w:r>
      <w:r w:rsidR="00E64341" w:rsidRPr="00E64341">
        <w:rPr>
          <w:rFonts w:ascii="Calibri" w:eastAsia="Times New Roman" w:hAnsi="Calibri" w:cs="Times New Roman"/>
          <w:sz w:val="24"/>
          <w:szCs w:val="24"/>
          <w:lang w:eastAsia="pt-BR"/>
        </w:rPr>
        <w:t>/GUC</w:t>
      </w:r>
    </w:p>
    <w:p w:rsidR="00DA1938" w:rsidRPr="00E64341" w:rsidRDefault="00DA1938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DA1938" w:rsidRPr="00C51C0D" w:rsidRDefault="008D2055" w:rsidP="00DA193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14h</w:t>
      </w:r>
      <w:r w:rsidR="00E64341"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2</w:t>
      </w: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0 às </w:t>
      </w:r>
      <w:r w:rsidR="00E64341"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14h50</w:t>
      </w:r>
      <w:r w:rsidR="00DA1938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="006542C1" w:rsidRPr="006542C1">
        <w:rPr>
          <w:rFonts w:ascii="Calibri" w:eastAsia="Times New Roman" w:hAnsi="Calibri" w:cs="Times New Roman"/>
          <w:sz w:val="24"/>
          <w:szCs w:val="24"/>
          <w:lang w:eastAsia="pt-BR"/>
        </w:rPr>
        <w:t>–</w:t>
      </w:r>
      <w:r w:rsid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Plano de Proteção e Fiscalização de </w:t>
      </w:r>
      <w:proofErr w:type="spellStart"/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UCs</w:t>
      </w:r>
      <w:proofErr w:type="spellEnd"/>
      <w:r w:rsidR="00DA1938" w:rsidRPr="00C51C0D">
        <w:rPr>
          <w:rFonts w:ascii="Calibri" w:eastAsia="Times New Roman" w:hAnsi="Calibri" w:cs="Times New Roman"/>
          <w:b/>
          <w:i/>
          <w:sz w:val="24"/>
          <w:szCs w:val="24"/>
          <w:lang w:eastAsia="pt-BR"/>
        </w:rPr>
        <w:t xml:space="preserve"> </w:t>
      </w:r>
    </w:p>
    <w:p w:rsidR="008D2055" w:rsidRPr="00E64341" w:rsidRDefault="00E64341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Palestrante: </w:t>
      </w:r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>Flá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via N</w:t>
      </w:r>
      <w:r w:rsidR="00DA1938">
        <w:rPr>
          <w:rFonts w:ascii="Calibri" w:eastAsia="Times New Roman" w:hAnsi="Calibri" w:cs="Times New Roman"/>
          <w:sz w:val="24"/>
          <w:szCs w:val="24"/>
          <w:lang w:eastAsia="pt-BR"/>
        </w:rPr>
        <w:t>e</w:t>
      </w:r>
      <w:r w:rsidR="00741BAF">
        <w:rPr>
          <w:rFonts w:ascii="Calibri" w:eastAsia="Times New Roman" w:hAnsi="Calibri" w:cs="Times New Roman"/>
          <w:sz w:val="24"/>
          <w:szCs w:val="24"/>
          <w:lang w:eastAsia="pt-BR"/>
        </w:rPr>
        <w:t>ri – Unidade</w:t>
      </w:r>
      <w:r w:rsidR="00741BAF" w:rsidRPr="00741BA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741BAF">
        <w:rPr>
          <w:rFonts w:ascii="Calibri" w:eastAsia="Times New Roman" w:hAnsi="Calibri" w:cs="Times New Roman"/>
          <w:sz w:val="24"/>
          <w:szCs w:val="24"/>
          <w:lang w:eastAsia="pt-BR"/>
        </w:rPr>
        <w:t>de Gestão e Implantação de Áreas Protegidas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/GUC</w:t>
      </w:r>
    </w:p>
    <w:p w:rsidR="00E64341" w:rsidRPr="00E64341" w:rsidRDefault="00E64341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:rsidR="00E64341" w:rsidRDefault="00E64341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14h50 às 15h20</w:t>
      </w:r>
      <w:r w:rsidR="00DA1938" w:rsidRP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6542C1" w:rsidRPr="006542C1">
        <w:rPr>
          <w:rFonts w:ascii="Calibri" w:eastAsia="Times New Roman" w:hAnsi="Calibri" w:cs="Times New Roman"/>
          <w:sz w:val="24"/>
          <w:szCs w:val="24"/>
          <w:lang w:eastAsia="pt-BR"/>
        </w:rPr>
        <w:t>–</w:t>
      </w:r>
      <w:r w:rsidR="00C51C0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DA193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Plano de aplicação e Relatório anual</w:t>
      </w:r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</w:p>
    <w:p w:rsidR="00DA1938" w:rsidRDefault="00DA1938" w:rsidP="006542C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Palestrante: 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Leonardo Tostes Palma – Gerente da GUC</w:t>
      </w:r>
    </w:p>
    <w:p w:rsidR="00DA1938" w:rsidRPr="00E64341" w:rsidRDefault="00DA1938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64341" w:rsidRPr="00C51C0D" w:rsidRDefault="00E64341" w:rsidP="006542C1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15h20 às</w:t>
      </w:r>
      <w:r w:rsidR="00B14E88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15h</w:t>
      </w: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50</w:t>
      </w:r>
      <w:proofErr w:type="gramStart"/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="006542C1" w:rsidRPr="006542C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proofErr w:type="gramEnd"/>
      <w:r w:rsidR="006542C1" w:rsidRPr="006542C1">
        <w:rPr>
          <w:rFonts w:ascii="Calibri" w:eastAsia="Times New Roman" w:hAnsi="Calibri" w:cs="Times New Roman"/>
          <w:sz w:val="24"/>
          <w:szCs w:val="24"/>
          <w:lang w:eastAsia="pt-BR"/>
        </w:rPr>
        <w:t>–</w:t>
      </w: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Planilhas de cálculo (</w:t>
      </w:r>
      <w:proofErr w:type="spellStart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excel</w:t>
      </w:r>
      <w:proofErr w:type="spellEnd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) - fórmula, </w:t>
      </w:r>
      <w:proofErr w:type="spellStart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Pquali</w:t>
      </w:r>
      <w:proofErr w:type="spellEnd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, CCB, índices </w:t>
      </w:r>
      <w:proofErr w:type="spellStart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UCs</w:t>
      </w:r>
      <w:proofErr w:type="spellEnd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/</w:t>
      </w:r>
      <w:proofErr w:type="spellStart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TIs</w:t>
      </w:r>
      <w:proofErr w:type="spellEnd"/>
      <w:r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  <w:r w:rsidR="00B14E88" w:rsidRPr="00C51C0D">
        <w:rPr>
          <w:rFonts w:ascii="Calibri" w:eastAsia="Times New Roman" w:hAnsi="Calibri" w:cs="Times New Roman"/>
          <w:i/>
          <w:sz w:val="24"/>
          <w:szCs w:val="24"/>
          <w:lang w:eastAsia="pt-BR"/>
        </w:rPr>
        <w:t>e geral.</w:t>
      </w:r>
    </w:p>
    <w:p w:rsidR="00766D02" w:rsidRDefault="00DA1938" w:rsidP="006542C1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0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Palestrante: </w:t>
      </w:r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Elizabete Burkhardt – Unidade de Cadastro de </w:t>
      </w:r>
      <w:proofErr w:type="spellStart"/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>UCs</w:t>
      </w:r>
      <w:proofErr w:type="spellEnd"/>
      <w:r w:rsidRPr="00E6434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 ICMS Ecológico/GUC</w:t>
      </w:r>
    </w:p>
    <w:p w:rsidR="00F460A0" w:rsidRDefault="00F460A0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t-BR"/>
        </w:rPr>
      </w:pPr>
    </w:p>
    <w:p w:rsidR="006542C1" w:rsidRDefault="006542C1" w:rsidP="006542C1">
      <w:pPr>
        <w:shd w:val="clear" w:color="auto" w:fill="D6E3BC" w:themeFill="accent3" w:themeFillTint="66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>Dia 10/12/15 (quinta-feira) – Período da Manhã</w:t>
      </w:r>
    </w:p>
    <w:p w:rsidR="00DA1938" w:rsidRDefault="00DA1938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t-BR"/>
        </w:rPr>
      </w:pPr>
    </w:p>
    <w:p w:rsidR="00B14E88" w:rsidRDefault="002378E7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2378E7">
        <w:rPr>
          <w:rFonts w:ascii="Calibri" w:eastAsia="Times New Roman" w:hAnsi="Calibri" w:cs="Times New Roman"/>
          <w:b/>
          <w:sz w:val="24"/>
          <w:szCs w:val="24"/>
          <w:lang w:eastAsia="pt-BR"/>
        </w:rPr>
        <w:t>8h00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– 12h00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– </w:t>
      </w:r>
      <w:r w:rsidR="00B14E88">
        <w:rPr>
          <w:rFonts w:ascii="Calibri" w:eastAsia="Times New Roman" w:hAnsi="Calibri" w:cs="Times New Roman"/>
          <w:sz w:val="24"/>
          <w:szCs w:val="24"/>
          <w:lang w:eastAsia="pt-BR"/>
        </w:rPr>
        <w:t>ASPECTOS TÉCNICOS RELATIVOS AO COMPONENTE RESÍDUOS SÓLIDOS</w:t>
      </w:r>
    </w:p>
    <w:p w:rsidR="002378E7" w:rsidRDefault="002378E7" w:rsidP="002378E7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Objetivo específico: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454A8C">
        <w:rPr>
          <w:rFonts w:ascii="Calibri" w:eastAsia="Times New Roman" w:hAnsi="Calibri" w:cs="Times New Roman"/>
          <w:sz w:val="24"/>
          <w:szCs w:val="24"/>
          <w:lang w:eastAsia="pt-BR"/>
        </w:rPr>
        <w:t>capacitar os gestores municipais</w:t>
      </w:r>
      <w:r w:rsidRPr="00B14E8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meio ambiente quanto aos a</w:t>
      </w:r>
      <w:r w:rsidRPr="00454A8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spectos técnicos relacionados ao componente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R</w:t>
      </w:r>
      <w:r w:rsidRPr="00454A8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esíduos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Pr="00454A8C">
        <w:rPr>
          <w:rFonts w:ascii="Calibri" w:eastAsia="Times New Roman" w:hAnsi="Calibri" w:cs="Times New Roman"/>
          <w:sz w:val="24"/>
          <w:szCs w:val="24"/>
          <w:lang w:eastAsia="pt-BR"/>
        </w:rPr>
        <w:t>ólidos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- ICMS ECOLÓ</w:t>
      </w:r>
      <w:r w:rsidRPr="00B14E88">
        <w:rPr>
          <w:rFonts w:ascii="Calibri" w:eastAsia="Times New Roman" w:hAnsi="Calibri" w:cs="Times New Roman"/>
          <w:sz w:val="24"/>
          <w:szCs w:val="24"/>
          <w:lang w:eastAsia="pt-BR"/>
        </w:rPr>
        <w:t>GICO.</w:t>
      </w:r>
    </w:p>
    <w:p w:rsidR="002378E7" w:rsidRPr="002378E7" w:rsidRDefault="004C731A" w:rsidP="002378E7">
      <w:pPr>
        <w:spacing w:after="0" w:line="240" w:lineRule="auto"/>
        <w:ind w:left="708"/>
        <w:jc w:val="both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Apresentação:</w:t>
      </w:r>
      <w:r w:rsidR="002E505F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  <w:r w:rsidR="002378E7" w:rsidRPr="002378E7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legislação e normas aplicáveis; gestão de resíduos sólidos; preenchimento de requerimentos; coleta seletiva; plano de gestão; comprovação do licenciamento ambiental; comprovação da documentação especifica; pontuação dos critérios.  </w:t>
      </w:r>
    </w:p>
    <w:p w:rsidR="00A3725E" w:rsidRPr="00A3725E" w:rsidRDefault="00A3725E" w:rsidP="002378E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64341">
        <w:rPr>
          <w:rFonts w:ascii="Calibri" w:eastAsia="Times New Roman" w:hAnsi="Calibri" w:cs="Times New Roman"/>
          <w:b/>
          <w:sz w:val="24"/>
          <w:szCs w:val="24"/>
          <w:lang w:eastAsia="pt-BR"/>
        </w:rPr>
        <w:t>Palestrante: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João Mendes</w:t>
      </w:r>
      <w:r w:rsidR="006E2CD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Silva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Junior – Unidade de Resíduos Sólidos/GDM</w:t>
      </w:r>
    </w:p>
    <w:p w:rsidR="00B14E88" w:rsidRDefault="00B14E88" w:rsidP="00DA193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bookmarkEnd w:id="0"/>
    </w:p>
    <w:p w:rsidR="00B14E88" w:rsidRDefault="00B14E88" w:rsidP="00DA193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2378E7" w:rsidRPr="00B14E88" w:rsidRDefault="002378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sectPr w:rsidR="002378E7" w:rsidRPr="00B14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E"/>
    <w:rsid w:val="002378E7"/>
    <w:rsid w:val="002E505F"/>
    <w:rsid w:val="00454A8C"/>
    <w:rsid w:val="00487471"/>
    <w:rsid w:val="004C731A"/>
    <w:rsid w:val="006542C1"/>
    <w:rsid w:val="00677759"/>
    <w:rsid w:val="006D625C"/>
    <w:rsid w:val="006E2CDC"/>
    <w:rsid w:val="00707692"/>
    <w:rsid w:val="00741BAF"/>
    <w:rsid w:val="00753DF3"/>
    <w:rsid w:val="00766D02"/>
    <w:rsid w:val="008D2055"/>
    <w:rsid w:val="009A2BF1"/>
    <w:rsid w:val="009F5C20"/>
    <w:rsid w:val="00A017C7"/>
    <w:rsid w:val="00A3725E"/>
    <w:rsid w:val="00B06302"/>
    <w:rsid w:val="00B14E88"/>
    <w:rsid w:val="00C51C0D"/>
    <w:rsid w:val="00CE0F32"/>
    <w:rsid w:val="00CE57AE"/>
    <w:rsid w:val="00DA1938"/>
    <w:rsid w:val="00E64341"/>
    <w:rsid w:val="00E96FB5"/>
    <w:rsid w:val="00EC0A41"/>
    <w:rsid w:val="00F460A0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Flavia Neri de Moura</cp:lastModifiedBy>
  <cp:revision>11</cp:revision>
  <cp:lastPrinted>2015-11-25T14:53:00Z</cp:lastPrinted>
  <dcterms:created xsi:type="dcterms:W3CDTF">2015-11-25T13:44:00Z</dcterms:created>
  <dcterms:modified xsi:type="dcterms:W3CDTF">2015-11-25T14:59:00Z</dcterms:modified>
</cp:coreProperties>
</file>