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2D2" w:rsidRDefault="00CB72D2">
      <w:pPr>
        <w:spacing w:before="2" w:line="200" w:lineRule="exact"/>
      </w:pPr>
    </w:p>
    <w:p w:rsidR="00CB72D2" w:rsidRDefault="00C46937">
      <w:pPr>
        <w:spacing w:before="41"/>
        <w:ind w:left="2191" w:right="2804"/>
        <w:jc w:val="center"/>
        <w:rPr>
          <w:rFonts w:ascii="Arial" w:eastAsia="Arial" w:hAnsi="Arial" w:cs="Arial"/>
          <w:sz w:val="19"/>
          <w:szCs w:val="19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67" type="#_x0000_t75" style="position:absolute;left:0;text-align:left;margin-left:432.85pt;margin-top:95.5pt;width:107.05pt;height:70.1pt;z-index:-251661824;mso-position-horizontal-relative:page;mso-position-vertical-relative:page">
            <v:imagedata r:id="rId6" o:title=""/>
            <w10:wrap anchorx="page" anchory="page"/>
          </v:shape>
        </w:pict>
      </w:r>
      <w:r>
        <w:rPr>
          <w:rFonts w:ascii="Arial" w:eastAsia="Arial" w:hAnsi="Arial" w:cs="Arial"/>
          <w:b/>
          <w:w w:val="101"/>
          <w:sz w:val="19"/>
          <w:szCs w:val="19"/>
        </w:rPr>
        <w:t>GOVERNO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ESTADO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MATO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GROSSO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SUL</w:t>
      </w:r>
    </w:p>
    <w:p w:rsidR="00CB72D2" w:rsidRDefault="00CB72D2">
      <w:pPr>
        <w:spacing w:before="8" w:line="220" w:lineRule="exact"/>
        <w:rPr>
          <w:sz w:val="22"/>
          <w:szCs w:val="22"/>
        </w:rPr>
      </w:pPr>
    </w:p>
    <w:p w:rsidR="00CB72D2" w:rsidRDefault="00CB72D2">
      <w:pPr>
        <w:spacing w:before="3" w:line="220" w:lineRule="exact"/>
        <w:rPr>
          <w:sz w:val="22"/>
          <w:szCs w:val="22"/>
        </w:rPr>
      </w:pPr>
    </w:p>
    <w:p w:rsidR="00CB72D2" w:rsidRDefault="00C46937">
      <w:pPr>
        <w:ind w:left="1809" w:right="2415"/>
        <w:jc w:val="center"/>
        <w:rPr>
          <w:rFonts w:ascii="Arial" w:eastAsia="Arial" w:hAnsi="Arial" w:cs="Arial"/>
          <w:sz w:val="19"/>
          <w:szCs w:val="19"/>
        </w:rPr>
      </w:pPr>
      <w:r>
        <w:rPr>
          <w:rFonts w:ascii="Arial" w:eastAsia="Arial" w:hAnsi="Arial" w:cs="Arial"/>
          <w:b/>
          <w:w w:val="101"/>
          <w:sz w:val="19"/>
          <w:szCs w:val="19"/>
        </w:rPr>
        <w:t>INSTITUTO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MEIO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AMBIENTE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DE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MATO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GROSSO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DO</w:t>
      </w:r>
      <w:r>
        <w:rPr>
          <w:rFonts w:ascii="Arial" w:eastAsia="Arial" w:hAnsi="Arial" w:cs="Arial"/>
          <w:b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sz w:val="19"/>
          <w:szCs w:val="19"/>
        </w:rPr>
        <w:t>SUL</w:t>
      </w:r>
    </w:p>
    <w:p w:rsidR="00CB72D2" w:rsidRDefault="00C46937">
      <w:pPr>
        <w:spacing w:before="4" w:line="200" w:lineRule="exact"/>
        <w:ind w:left="4188" w:right="4798"/>
        <w:jc w:val="center"/>
        <w:rPr>
          <w:rFonts w:ascii="Arial" w:eastAsia="Arial" w:hAnsi="Arial" w:cs="Arial"/>
          <w:sz w:val="19"/>
          <w:szCs w:val="19"/>
        </w:rPr>
      </w:pPr>
      <w:r>
        <w:pict>
          <v:group id="_x0000_s1055" style="position:absolute;left:0;text-align:left;margin-left:54.8pt;margin-top:90.55pt;width:490.55pt;height:80pt;z-index:-251662848;mso-position-horizontal-relative:page;mso-position-vertical-relative:page" coordorigin="1096,1811" coordsize="9811,1600">
            <v:shape id="_x0000_s1066" type="#_x0000_t75" style="position:absolute;left:1234;top:1829;width:1397;height:1517">
              <v:imagedata r:id="rId7" o:title=""/>
            </v:shape>
            <v:shape id="_x0000_s1065" style="position:absolute;left:1106;top:1822;width:1649;height:0" coordorigin="1106,1822" coordsize="1649,0" path="m1106,1822r1649,e" filled="f" strokeweight=".20444mm">
              <v:path arrowok="t"/>
            </v:shape>
            <v:shape id="_x0000_s1064" style="position:absolute;left:2762;top:1822;width:5786;height:0" coordorigin="2762,1822" coordsize="5786,0" path="m2762,1822r5787,e" filled="f" strokeweight=".20444mm">
              <v:path arrowok="t"/>
            </v:shape>
            <v:shape id="_x0000_s1063" style="position:absolute;left:8558;top:1822;width:2338;height:0" coordorigin="8558,1822" coordsize="2338,0" path="m8558,1822r2338,e" filled="f" strokeweight=".20444mm">
              <v:path arrowok="t"/>
            </v:shape>
            <v:shape id="_x0000_s1062" style="position:absolute;left:1102;top:1817;width:0;height:1589" coordorigin="1102,1817" coordsize="0,1589" path="m1102,1817r,1589e" filled="f" strokeweight=".20444mm">
              <v:path arrowok="t"/>
            </v:shape>
            <v:shape id="_x0000_s1061" style="position:absolute;left:1106;top:3401;width:1649;height:0" coordorigin="1106,3401" coordsize="1649,0" path="m1106,3401r1649,e" filled="f" strokeweight=".20444mm">
              <v:path arrowok="t"/>
            </v:shape>
            <v:shape id="_x0000_s1060" style="position:absolute;left:2759;top:1818;width:0;height:1586" coordorigin="2759,1818" coordsize="0,1586" path="m2759,1818r,1586e" filled="f" strokeweight=".16211mm">
              <v:path arrowok="t"/>
            </v:shape>
            <v:shape id="_x0000_s1059" style="position:absolute;left:2762;top:3401;width:5786;height:0" coordorigin="2762,3401" coordsize="5786,0" path="m2762,3401r5787,e" filled="f" strokeweight=".20444mm">
              <v:path arrowok="t"/>
            </v:shape>
            <v:shape id="_x0000_s1058" style="position:absolute;left:8554;top:1817;width:0;height:1589" coordorigin="8554,1817" coordsize="0,1589" path="m8554,1817r,1589e" filled="f" strokeweight=".20444mm">
              <v:path arrowok="t"/>
            </v:shape>
            <v:shape id="_x0000_s1057" style="position:absolute;left:8558;top:3401;width:2338;height:0" coordorigin="8558,3401" coordsize="2338,0" path="m8558,3401r2338,e" filled="f" strokeweight=".20444mm">
              <v:path arrowok="t"/>
            </v:shape>
            <v:shape id="_x0000_s1056" style="position:absolute;left:10901;top:1817;width:0;height:1589" coordorigin="10901,1817" coordsize="0,1589" path="m10901,1817r,1589e" filled="f" strokeweight=".20444mm">
              <v:path arrowok="t"/>
            </v:shape>
            <w10:wrap anchorx="page" anchory="page"/>
          </v:group>
        </w:pic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-</w:t>
      </w:r>
      <w:r>
        <w:rPr>
          <w:rFonts w:ascii="Arial" w:eastAsia="Arial" w:hAnsi="Arial" w:cs="Arial"/>
          <w:b/>
          <w:position w:val="-1"/>
          <w:sz w:val="19"/>
          <w:szCs w:val="19"/>
        </w:rPr>
        <w:t xml:space="preserve"> </w:t>
      </w:r>
      <w:r>
        <w:rPr>
          <w:rFonts w:ascii="Arial" w:eastAsia="Arial" w:hAnsi="Arial" w:cs="Arial"/>
          <w:b/>
          <w:w w:val="101"/>
          <w:position w:val="-1"/>
          <w:sz w:val="19"/>
          <w:szCs w:val="19"/>
        </w:rPr>
        <w:t>IMASUL</w:t>
      </w:r>
    </w:p>
    <w:p w:rsidR="00CB72D2" w:rsidRDefault="00CB72D2">
      <w:pPr>
        <w:spacing w:before="16" w:line="240" w:lineRule="exact"/>
        <w:rPr>
          <w:sz w:val="24"/>
          <w:szCs w:val="24"/>
        </w:rPr>
      </w:pPr>
    </w:p>
    <w:p w:rsidR="00C46937" w:rsidRDefault="00C46937">
      <w:pPr>
        <w:spacing w:before="16" w:line="240" w:lineRule="exact"/>
        <w:rPr>
          <w:sz w:val="24"/>
          <w:szCs w:val="24"/>
        </w:rPr>
      </w:pPr>
    </w:p>
    <w:p w:rsidR="00CB72D2" w:rsidRDefault="00C46937">
      <w:pPr>
        <w:spacing w:before="36" w:line="243" w:lineRule="auto"/>
        <w:ind w:left="283" w:right="411"/>
        <w:jc w:val="center"/>
        <w:rPr>
          <w:rFonts w:ascii="Arial" w:eastAsia="Arial" w:hAnsi="Arial" w:cs="Arial"/>
          <w:sz w:val="23"/>
          <w:szCs w:val="23"/>
        </w:rPr>
      </w:pPr>
      <w:r>
        <w:rPr>
          <w:rFonts w:ascii="Arial" w:eastAsia="Arial" w:hAnsi="Arial" w:cs="Arial"/>
          <w:b/>
          <w:w w:val="101"/>
          <w:sz w:val="23"/>
          <w:szCs w:val="23"/>
        </w:rPr>
        <w:t>TERMO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DE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REFERÊNCIA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PARA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IVENTÁRIO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FLORESTAL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(IVF)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PARA</w:t>
      </w:r>
      <w:r>
        <w:rPr>
          <w:rFonts w:ascii="Arial" w:eastAsia="Arial" w:hAnsi="Arial" w:cs="Arial"/>
          <w:b/>
          <w:sz w:val="23"/>
          <w:szCs w:val="23"/>
        </w:rPr>
        <w:t xml:space="preserve"> </w:t>
      </w:r>
      <w:r>
        <w:rPr>
          <w:rFonts w:ascii="Arial" w:eastAsia="Arial" w:hAnsi="Arial" w:cs="Arial"/>
          <w:b/>
          <w:w w:val="101"/>
          <w:sz w:val="23"/>
          <w:szCs w:val="23"/>
        </w:rPr>
        <w:t>SUPRESSÃO VEGETAL</w:t>
      </w:r>
    </w:p>
    <w:p w:rsidR="00CB72D2" w:rsidRDefault="00CB72D2">
      <w:pPr>
        <w:spacing w:before="6" w:line="140" w:lineRule="exact"/>
        <w:rPr>
          <w:sz w:val="15"/>
          <w:szCs w:val="15"/>
        </w:rPr>
      </w:pPr>
    </w:p>
    <w:p w:rsidR="00CB72D2" w:rsidRDefault="00CB72D2">
      <w:pPr>
        <w:spacing w:line="200" w:lineRule="exact"/>
      </w:pPr>
    </w:p>
    <w:p w:rsidR="00CB72D2" w:rsidRDefault="00CB72D2">
      <w:pPr>
        <w:spacing w:line="200" w:lineRule="exact"/>
      </w:pPr>
    </w:p>
    <w:p w:rsidR="00CB72D2" w:rsidRDefault="00C46937">
      <w:pPr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1.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Caracterizar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a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área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objeto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do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Inventário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Florestal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(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população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amostrada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).</w:t>
      </w:r>
    </w:p>
    <w:p w:rsidR="00CB72D2" w:rsidRDefault="00C46937">
      <w:pPr>
        <w:spacing w:before="6"/>
        <w:ind w:left="452"/>
        <w:rPr>
          <w:rFonts w:ascii="Verdana" w:eastAsia="Verdana" w:hAnsi="Verdana" w:cs="Verdana"/>
          <w:sz w:val="23"/>
          <w:szCs w:val="23"/>
        </w:rPr>
      </w:pP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Promover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t>a</w:t>
      </w:r>
      <w:proofErr w:type="gram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análise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estrutural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floresta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spacing w:before="3" w:line="243" w:lineRule="auto"/>
        <w:ind w:left="452" w:right="69" w:hanging="350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2.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t>Apresentar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planta</w:t>
      </w:r>
      <w:proofErr w:type="gram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com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“lay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out”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das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amostragens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: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as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unidades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amostra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deverão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estar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assinaladas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no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mapa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com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identificação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numerada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3.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Informar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processo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amostragem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utilizado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spacing w:before="6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4.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Definir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intensidade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amostragem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5.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Definir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informar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tamanho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forma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das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unidades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amostra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6.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Listar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os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instrumentos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métodos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medição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usados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7.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Definir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as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variáveis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interesse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spacing w:before="6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8.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Definir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relação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dendrométrica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utilizada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9.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Informar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as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fórmulas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memória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cálculo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análise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estatística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.</w:t>
      </w:r>
    </w:p>
    <w:p w:rsidR="00CB72D2" w:rsidRDefault="00C46937">
      <w:pPr>
        <w:spacing w:before="3" w:line="245" w:lineRule="auto"/>
        <w:ind w:left="452" w:right="68" w:hanging="350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10.</w:t>
      </w:r>
      <w:r>
        <w:rPr>
          <w:rFonts w:ascii="Verdana" w:eastAsia="Verdana" w:hAnsi="Verdana" w:cs="Verdana"/>
          <w:sz w:val="23"/>
          <w:szCs w:val="23"/>
        </w:rPr>
        <w:t xml:space="preserve">  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Apresentar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as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fórmulas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parâmetros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utilizados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os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cálculos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realizados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 xml:space="preserve">o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resultado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análise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estatística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spacing w:line="280" w:lineRule="exact"/>
        <w:ind w:left="452" w:right="70" w:hanging="350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11.</w:t>
      </w:r>
      <w:r>
        <w:rPr>
          <w:rFonts w:ascii="Verdana" w:eastAsia="Verdana" w:hAnsi="Verdana" w:cs="Verdana"/>
          <w:sz w:val="23"/>
          <w:szCs w:val="23"/>
        </w:rPr>
        <w:t xml:space="preserve">  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Listar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as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espécies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florestais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com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nome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regional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científico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(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espécie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gênero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 xml:space="preserve"> 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família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);</w:t>
      </w:r>
    </w:p>
    <w:p w:rsidR="00CB72D2" w:rsidRDefault="00C46937">
      <w:pPr>
        <w:spacing w:line="260" w:lineRule="exact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position w:val="-1"/>
          <w:sz w:val="23"/>
          <w:szCs w:val="23"/>
        </w:rPr>
        <w:t>12.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  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Número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de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árvores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por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espécies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e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por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classe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de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diâmetro</w:t>
      </w:r>
      <w:proofErr w:type="spellEnd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,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por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hectare;</w:t>
      </w:r>
    </w:p>
    <w:p w:rsidR="00CB72D2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13.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Área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basal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volume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por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espécies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por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classe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diâmetro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por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hectare;</w:t>
      </w:r>
    </w:p>
    <w:p w:rsidR="00CB72D2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14.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Volume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ser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explorado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por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espécie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produto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spacing w:before="6" w:line="260" w:lineRule="exact"/>
        <w:ind w:left="102"/>
        <w:rPr>
          <w:rFonts w:ascii="Verdana" w:eastAsia="Verdana" w:hAnsi="Verdana" w:cs="Verdana"/>
          <w:sz w:val="23"/>
          <w:szCs w:val="23"/>
        </w:rPr>
        <w:sectPr w:rsidR="00CB72D2">
          <w:pgSz w:w="11900" w:h="16840"/>
          <w:pgMar w:top="1580" w:right="980" w:bottom="280" w:left="1000" w:header="720" w:footer="720" w:gutter="0"/>
          <w:cols w:space="720"/>
        </w:sectPr>
      </w:pPr>
      <w:r>
        <w:rPr>
          <w:rFonts w:ascii="Verdana" w:eastAsia="Verdana" w:hAnsi="Verdana" w:cs="Verdana"/>
          <w:w w:val="101"/>
          <w:position w:val="-1"/>
          <w:sz w:val="23"/>
          <w:szCs w:val="23"/>
        </w:rPr>
        <w:t>15.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Estimativa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gram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do</w:t>
      </w:r>
      <w:proofErr w:type="gram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Material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Lenhoso</w:t>
      </w:r>
      <w:proofErr w:type="spellEnd"/>
    </w:p>
    <w:p w:rsidR="00CB72D2" w:rsidRDefault="00C46937">
      <w:pPr>
        <w:spacing w:before="11" w:line="243" w:lineRule="auto"/>
        <w:ind w:left="450" w:right="1346" w:firstLine="2"/>
        <w:rPr>
          <w:rFonts w:ascii="Verdana" w:eastAsia="Verdana" w:hAnsi="Verdana" w:cs="Verdana"/>
          <w:sz w:val="23"/>
          <w:szCs w:val="23"/>
        </w:rPr>
      </w:pPr>
      <w:r>
        <w:lastRenderedPageBreak/>
        <w:pict>
          <v:group id="_x0000_s1050" style="position:absolute;left:0;text-align:left;margin-left:120.3pt;margin-top:13.15pt;width:104.75pt;height:.7pt;z-index:-251660800;mso-position-horizontal-relative:page" coordorigin="2406,263" coordsize="2095,14">
            <v:shape id="_x0000_s1054" style="position:absolute;left:2412;top:270;width:595;height:0" coordorigin="2412,270" coordsize="595,0" path="m2412,270r595,e" filled="f" strokeweight=".24297mm">
              <v:path arrowok="t"/>
            </v:shape>
            <v:shape id="_x0000_s1053" style="position:absolute;left:3010;top:270;width:444;height:0" coordorigin="3010,270" coordsize="444,0" path="m3010,270r444,e" filled="f" strokeweight=".24297mm">
              <v:path arrowok="t"/>
            </v:shape>
            <v:shape id="_x0000_s1052" style="position:absolute;left:3457;top:270;width:441;height:0" coordorigin="3457,270" coordsize="441,0" path="m3457,270r441,e" filled="f" strokeweight=".24297mm">
              <v:path arrowok="t"/>
            </v:shape>
            <v:shape id="_x0000_s1051" style="position:absolute;left:3901;top:270;width:593;height:0" coordorigin="3901,270" coordsize="593,0" path="m3901,270r593,e" filled="f" strokeweight=".24297mm">
              <v:path arrowok="t"/>
            </v:shape>
            <w10:wrap anchorx="page"/>
          </v:group>
        </w:pict>
      </w:r>
      <w:r>
        <w:pict>
          <v:group id="_x0000_s1046" style="position:absolute;left:0;text-align:left;margin-left:118.6pt;margin-top:27.3pt;width:104.85pt;height:.7pt;z-index:-251659776;mso-position-horizontal-relative:page" coordorigin="2372,546" coordsize="2097,14">
            <v:shape id="_x0000_s1049" style="position:absolute;left:2379;top:553;width:446;height:0" coordorigin="2379,553" coordsize="446,0" path="m2379,553r446,e" filled="f" strokeweight=".24297mm">
              <v:path arrowok="t"/>
            </v:shape>
            <v:shape id="_x0000_s1048" style="position:absolute;left:2828;top:553;width:444;height:0" coordorigin="2828,553" coordsize="444,0" path="m2828,553r443,e" filled="f" strokeweight=".24297mm">
              <v:path arrowok="t"/>
            </v:shape>
            <v:shape id="_x0000_s1047" style="position:absolute;left:3274;top:553;width:1188;height:0" coordorigin="3274,553" coordsize="1188,0" path="m3274,553r1188,e" filled="f" strokeweight=".24297mm">
              <v:path arrowok="t"/>
            </v:shape>
            <w10:wrap anchorx="page"/>
          </v:group>
        </w:pic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Lenha</w:t>
      </w:r>
      <w:proofErr w:type="spellEnd"/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t>:_</w:t>
      </w:r>
      <w:proofErr w:type="gramEnd"/>
      <w:r>
        <w:rPr>
          <w:rFonts w:ascii="Verdana" w:eastAsia="Verdana" w:hAnsi="Verdana" w:cs="Verdana"/>
          <w:w w:val="10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Carvão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:</w:t>
      </w:r>
    </w:p>
    <w:p w:rsidR="00CB72D2" w:rsidRDefault="00C46937">
      <w:pPr>
        <w:spacing w:line="244" w:lineRule="auto"/>
        <w:ind w:left="450" w:right="-42"/>
        <w:rPr>
          <w:rFonts w:ascii="Verdana" w:eastAsia="Verdana" w:hAnsi="Verdana" w:cs="Verdana"/>
          <w:sz w:val="23"/>
          <w:szCs w:val="23"/>
        </w:rPr>
      </w:pPr>
      <w:r>
        <w:pict>
          <v:group id="_x0000_s1042" style="position:absolute;left:0;text-align:left;margin-left:159.4pt;margin-top:12.6pt;width:112.3pt;height:.7pt;z-index:-251658752;mso-position-horizontal-relative:page" coordorigin="3188,252" coordsize="2246,14">
            <v:shape id="_x0000_s1045" style="position:absolute;left:3195;top:259;width:595;height:0" coordorigin="3195,259" coordsize="595,0" path="m3195,259r595,e" filled="f" strokeweight=".24297mm">
              <v:path arrowok="t"/>
            </v:shape>
            <v:shape id="_x0000_s1044" style="position:absolute;left:3793;top:259;width:890;height:0" coordorigin="3793,259" coordsize="890,0" path="m3793,259r890,e" filled="f" strokeweight=".24297mm">
              <v:path arrowok="t"/>
            </v:shape>
            <v:shape id="_x0000_s1043" style="position:absolute;left:4686;top:259;width:741;height:0" coordorigin="4686,259" coordsize="741,0" path="m4686,259r741,e" filled="f" strokeweight=".24297mm">
              <v:path arrowok="t"/>
            </v:shape>
            <w10:wrap anchorx="page"/>
          </v:group>
        </w:pict>
      </w:r>
      <w:r>
        <w:pict>
          <v:group id="_x0000_s1039" style="position:absolute;left:0;text-align:left;margin-left:189.65pt;margin-top:26.85pt;width:82.4pt;height:.7pt;z-index:-251657728;mso-position-horizontal-relative:page" coordorigin="3793,537" coordsize="1648,14">
            <v:shape id="_x0000_s1041" style="position:absolute;left:3800;top:544;width:1039;height:0" coordorigin="3800,544" coordsize="1039,0" path="m3800,544r1039,e" filled="f" strokeweight=".24297mm">
              <v:path arrowok="t"/>
            </v:shape>
            <v:shape id="_x0000_s1040" style="position:absolute;left:4842;top:544;width:593;height:0" coordorigin="4842,544" coordsize="593,0" path="m4842,544r592,e" filled="f" strokeweight=".24297mm">
              <v:path arrowok="t"/>
            </v:shape>
            <w10:wrap anchorx="page"/>
          </v:group>
        </w:pict>
      </w:r>
      <w:r>
        <w:pict>
          <v:group id="_x0000_s1035" style="position:absolute;left:0;text-align:left;margin-left:130.7pt;margin-top:41.05pt;width:104.75pt;height:.7pt;z-index:-251656704;mso-position-horizontal-relative:page" coordorigin="2614,821" coordsize="2095,14">
            <v:shape id="_x0000_s1038" style="position:absolute;left:2621;top:827;width:297;height:0" coordorigin="2621,827" coordsize="297,0" path="m2621,827r297,e" filled="f" strokeweight=".24297mm">
              <v:path arrowok="t"/>
            </v:shape>
            <v:shape id="_x0000_s1037" style="position:absolute;left:2921;top:827;width:1483;height:0" coordorigin="2921,827" coordsize="1483,0" path="m2921,827r1484,e" filled="f" strokeweight=".24297mm">
              <v:path arrowok="t"/>
            </v:shape>
            <v:shape id="_x0000_s1036" style="position:absolute;left:4407;top:827;width:295;height:0" coordorigin="4407,827" coordsize="295,0" path="m4407,827r295,e" filled="f" strokeweight=".24297mm">
              <v:path arrowok="t"/>
            </v:shape>
            <w10:wrap anchorx="page"/>
          </v:group>
        </w:pic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Postes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(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lasca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 xml:space="preserve">):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Esticadores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(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firme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 xml:space="preserve">):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Palanque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:</w:t>
      </w:r>
    </w:p>
    <w:p w:rsidR="00CB72D2" w:rsidRDefault="00C46937">
      <w:pPr>
        <w:spacing w:before="3" w:line="280" w:lineRule="exact"/>
        <w:ind w:left="450" w:right="1211"/>
        <w:rPr>
          <w:rFonts w:ascii="Verdana" w:eastAsia="Verdana" w:hAnsi="Verdana" w:cs="Verdana"/>
          <w:sz w:val="23"/>
          <w:szCs w:val="23"/>
        </w:rPr>
      </w:pPr>
      <w:r>
        <w:pict>
          <v:group id="_x0000_s1030" style="position:absolute;left:0;text-align:left;margin-left:126.85pt;margin-top:12.55pt;width:89.85pt;height:.7pt;z-index:-251655680;mso-position-horizontal-relative:page" coordorigin="2537,251" coordsize="1797,14">
            <v:shape id="_x0000_s1034" style="position:absolute;left:2544;top:258;width:297;height:0" coordorigin="2544,258" coordsize="297,0" path="m2544,258r298,e" filled="f" strokeweight=".24297mm">
              <v:path arrowok="t"/>
            </v:shape>
            <v:shape id="_x0000_s1033" style="position:absolute;left:2844;top:258;width:593;height:0" coordorigin="2844,258" coordsize="593,0" path="m2844,258r593,e" filled="f" strokeweight=".24297mm">
              <v:path arrowok="t"/>
            </v:shape>
            <v:shape id="_x0000_s1032" style="position:absolute;left:3440;top:258;width:441;height:0" coordorigin="3440,258" coordsize="441,0" path="m3440,258r441,e" filled="f" strokeweight=".24297mm">
              <v:path arrowok="t"/>
            </v:shape>
            <v:shape id="_x0000_s1031" style="position:absolute;left:3884;top:258;width:444;height:0" coordorigin="3884,258" coordsize="444,0" path="m3884,258r444,e" filled="f" strokeweight=".24297mm">
              <v:path arrowok="t"/>
            </v:shape>
            <w10:wrap anchorx="page"/>
          </v:group>
        </w:pict>
      </w:r>
      <w:r>
        <w:pict>
          <v:group id="_x0000_s1026" style="position:absolute;left:0;text-align:left;margin-left:111.25pt;margin-top:26.7pt;width:82.4pt;height:.7pt;z-index:-251654656;mso-position-horizontal-relative:page" coordorigin="2225,534" coordsize="1648,14">
            <v:shape id="_x0000_s1029" style="position:absolute;left:2232;top:541;width:593;height:0" coordorigin="2232,541" coordsize="593,0" path="m2232,541r593,e" filled="f" strokeweight=".24297mm">
              <v:path arrowok="t"/>
            </v:shape>
            <v:shape id="_x0000_s1028" style="position:absolute;left:2828;top:541;width:444;height:0" coordorigin="2828,541" coordsize="444,0" path="m2828,541r443,e" filled="f" strokeweight=".24297mm">
              <v:path arrowok="t"/>
            </v:shape>
            <v:shape id="_x0000_s1027" style="position:absolute;left:3274;top:541;width:593;height:0" coordorigin="3274,541" coordsize="593,0" path="m3274,541r593,e" filled="f" strokeweight=".24297mm">
              <v:path arrowok="t"/>
            </v:shape>
            <w10:wrap anchorx="page"/>
          </v:group>
        </w:pic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Mourões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 xml:space="preserve">: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Tora</w:t>
      </w:r>
      <w:proofErr w:type="spellEnd"/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t>:_</w:t>
      </w:r>
      <w:proofErr w:type="gramEnd"/>
    </w:p>
    <w:p w:rsidR="00CB72D2" w:rsidRDefault="00C46937">
      <w:pPr>
        <w:spacing w:before="11"/>
        <w:ind w:left="629"/>
        <w:rPr>
          <w:rFonts w:ascii="Verdana" w:eastAsia="Verdana" w:hAnsi="Verdana" w:cs="Verdana"/>
          <w:sz w:val="23"/>
          <w:szCs w:val="23"/>
        </w:rPr>
      </w:pPr>
      <w:r>
        <w:br w:type="column"/>
      </w:r>
      <w:proofErr w:type="spellStart"/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lastRenderedPageBreak/>
        <w:t>estéreo</w:t>
      </w:r>
      <w:proofErr w:type="spellEnd"/>
      <w:proofErr w:type="gramEnd"/>
    </w:p>
    <w:p w:rsidR="00CB72D2" w:rsidRDefault="00C46937">
      <w:pPr>
        <w:spacing w:before="3"/>
        <w:ind w:left="595"/>
        <w:rPr>
          <w:rFonts w:ascii="Verdana" w:eastAsia="Verdana" w:hAnsi="Verdana" w:cs="Verdana"/>
          <w:sz w:val="23"/>
          <w:szCs w:val="23"/>
        </w:rPr>
      </w:pPr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t>mdc</w:t>
      </w:r>
      <w:proofErr w:type="gram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(metros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carvão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)</w:t>
      </w:r>
    </w:p>
    <w:p w:rsidR="00CB72D2" w:rsidRDefault="00C46937">
      <w:pPr>
        <w:spacing w:before="3" w:line="245" w:lineRule="auto"/>
        <w:ind w:left="1567" w:right="3913" w:hanging="7"/>
        <w:rPr>
          <w:rFonts w:ascii="Verdana" w:eastAsia="Verdana" w:hAnsi="Verdana" w:cs="Verdana"/>
          <w:sz w:val="23"/>
          <w:szCs w:val="23"/>
        </w:rPr>
      </w:pPr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t>m3</w:t>
      </w:r>
      <w:proofErr w:type="gram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ou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dúzia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 xml:space="preserve"> m3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ou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dúzia</w:t>
      </w:r>
      <w:proofErr w:type="spellEnd"/>
    </w:p>
    <w:p w:rsidR="00CB72D2" w:rsidRDefault="00C46937">
      <w:pPr>
        <w:spacing w:before="1" w:line="280" w:lineRule="exact"/>
        <w:ind w:left="463" w:right="4645" w:firstLine="372"/>
        <w:rPr>
          <w:rFonts w:ascii="Verdana" w:eastAsia="Verdana" w:hAnsi="Verdana" w:cs="Verdana"/>
          <w:sz w:val="23"/>
          <w:szCs w:val="23"/>
        </w:rPr>
      </w:pPr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t>m3</w:t>
      </w:r>
      <w:proofErr w:type="gram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ou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dúzia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 xml:space="preserve"> m3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ou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dúzia</w:t>
      </w:r>
      <w:proofErr w:type="spellEnd"/>
    </w:p>
    <w:p w:rsidR="00CB72D2" w:rsidRDefault="00C46937">
      <w:pPr>
        <w:spacing w:line="260" w:lineRule="exact"/>
        <w:rPr>
          <w:rFonts w:ascii="Verdana" w:eastAsia="Verdana" w:hAnsi="Verdana" w:cs="Verdana"/>
          <w:sz w:val="23"/>
          <w:szCs w:val="23"/>
        </w:rPr>
        <w:sectPr w:rsidR="00CB72D2">
          <w:type w:val="continuous"/>
          <w:pgSz w:w="11900" w:h="16840"/>
          <w:pgMar w:top="1580" w:right="980" w:bottom="280" w:left="1000" w:header="720" w:footer="720" w:gutter="0"/>
          <w:cols w:num="2" w:space="720" w:equalWidth="0">
            <w:col w:w="2798" w:space="151"/>
            <w:col w:w="6971"/>
          </w:cols>
        </w:sectPr>
      </w:pPr>
      <w:r>
        <w:rPr>
          <w:rFonts w:ascii="Verdana" w:eastAsia="Verdana" w:hAnsi="Verdana" w:cs="Verdana"/>
          <w:w w:val="101"/>
          <w:position w:val="-1"/>
          <w:sz w:val="23"/>
          <w:szCs w:val="23"/>
        </w:rPr>
        <w:t>m3</w:t>
      </w:r>
    </w:p>
    <w:p w:rsidR="00CB72D2" w:rsidRDefault="00C46937">
      <w:pPr>
        <w:spacing w:line="260" w:lineRule="exact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position w:val="-1"/>
          <w:sz w:val="23"/>
          <w:szCs w:val="23"/>
        </w:rPr>
        <w:lastRenderedPageBreak/>
        <w:t>16.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Cronograma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de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execução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da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operação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de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desmatamento</w:t>
      </w:r>
      <w:proofErr w:type="spellEnd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;</w:t>
      </w:r>
    </w:p>
    <w:p w:rsidR="00CB72D2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17.</w:t>
      </w:r>
      <w:r>
        <w:rPr>
          <w:rFonts w:ascii="Verdana" w:eastAsia="Verdana" w:hAnsi="Verdana" w:cs="Verdana"/>
          <w:sz w:val="23"/>
          <w:szCs w:val="23"/>
        </w:rPr>
        <w:t xml:space="preserve">  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Destino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final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material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lenhoso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spacing w:before="3"/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18.</w:t>
      </w:r>
      <w:r>
        <w:rPr>
          <w:rFonts w:ascii="Verdana" w:eastAsia="Verdana" w:hAnsi="Verdana" w:cs="Verdana"/>
          <w:sz w:val="23"/>
          <w:szCs w:val="23"/>
        </w:rPr>
        <w:t xml:space="preserve">  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Anexar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PTMC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(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Projeto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técnico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manejo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conservação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solo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t>água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(</w:t>
      </w:r>
      <w:proofErr w:type="gramEnd"/>
      <w:r>
        <w:rPr>
          <w:rFonts w:ascii="Verdana" w:eastAsia="Verdana" w:hAnsi="Verdana" w:cs="Verdana"/>
          <w:w w:val="101"/>
          <w:sz w:val="23"/>
          <w:szCs w:val="23"/>
        </w:rPr>
        <w:t>Lei</w:t>
      </w:r>
    </w:p>
    <w:p w:rsidR="00CB72D2" w:rsidRDefault="00C46937">
      <w:pPr>
        <w:spacing w:before="6"/>
        <w:ind w:left="452"/>
        <w:rPr>
          <w:rFonts w:ascii="Verdana" w:eastAsia="Verdana" w:hAnsi="Verdana" w:cs="Verdana"/>
          <w:sz w:val="23"/>
          <w:szCs w:val="23"/>
        </w:rPr>
      </w:pP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Estadual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nº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2.043,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07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dezembro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1999)</w:t>
      </w:r>
    </w:p>
    <w:p w:rsidR="00CB72D2" w:rsidRDefault="00CB72D2">
      <w:pPr>
        <w:spacing w:before="9" w:line="280" w:lineRule="exact"/>
        <w:rPr>
          <w:sz w:val="28"/>
          <w:szCs w:val="28"/>
        </w:rPr>
      </w:pPr>
    </w:p>
    <w:p w:rsidR="00CB72D2" w:rsidRDefault="00C46937">
      <w:pPr>
        <w:ind w:left="102"/>
        <w:rPr>
          <w:rFonts w:ascii="Verdana" w:eastAsia="Verdana" w:hAnsi="Verdana" w:cs="Verdana"/>
          <w:sz w:val="23"/>
          <w:szCs w:val="23"/>
        </w:rPr>
      </w:pPr>
      <w:r>
        <w:rPr>
          <w:rFonts w:ascii="Verdana" w:eastAsia="Verdana" w:hAnsi="Verdana" w:cs="Verdana"/>
          <w:w w:val="101"/>
          <w:sz w:val="23"/>
          <w:szCs w:val="23"/>
        </w:rPr>
        <w:t>O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t>Inventário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Florestal</w:t>
      </w:r>
      <w:proofErr w:type="spellEnd"/>
      <w:proofErr w:type="gram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deve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acompanhar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o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Projeto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Técnico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para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Supressão</w:t>
      </w:r>
      <w:proofErr w:type="spellEnd"/>
    </w:p>
    <w:p w:rsidR="00CB72D2" w:rsidRDefault="00C46937">
      <w:pPr>
        <w:spacing w:before="1"/>
        <w:ind w:left="102"/>
        <w:rPr>
          <w:rFonts w:ascii="Verdana" w:eastAsia="Verdana" w:hAnsi="Verdana" w:cs="Verdana"/>
          <w:sz w:val="23"/>
          <w:szCs w:val="23"/>
        </w:rPr>
      </w:pPr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t>Vegetal</w:t>
      </w:r>
      <w:r>
        <w:rPr>
          <w:rFonts w:ascii="Verdana" w:eastAsia="Verdana" w:hAnsi="Verdana" w:cs="Verdana"/>
          <w:w w:val="101"/>
          <w:sz w:val="23"/>
          <w:szCs w:val="23"/>
        </w:rPr>
        <w:t>.</w:t>
      </w:r>
      <w:proofErr w:type="gramEnd"/>
    </w:p>
    <w:p w:rsidR="00CB72D2" w:rsidRDefault="00CB72D2">
      <w:pPr>
        <w:spacing w:before="9" w:line="280" w:lineRule="exact"/>
        <w:rPr>
          <w:sz w:val="28"/>
          <w:szCs w:val="28"/>
        </w:rPr>
      </w:pPr>
    </w:p>
    <w:p w:rsidR="00CB72D2" w:rsidRDefault="00C46937">
      <w:pPr>
        <w:spacing w:line="245" w:lineRule="auto"/>
        <w:ind w:left="152" w:right="164"/>
        <w:rPr>
          <w:rFonts w:ascii="Verdana" w:eastAsia="Verdana" w:hAnsi="Verdana" w:cs="Verdana"/>
          <w:sz w:val="23"/>
          <w:szCs w:val="23"/>
        </w:rPr>
        <w:sectPr w:rsidR="00CB72D2">
          <w:type w:val="continuous"/>
          <w:pgSz w:w="11900" w:h="16840"/>
          <w:pgMar w:top="1580" w:right="980" w:bottom="280" w:left="1000" w:header="720" w:footer="720" w:gutter="0"/>
          <w:cols w:space="720"/>
        </w:sectPr>
      </w:pP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Deverá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ser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aplicado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nas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variações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tipologias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vegetais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que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oferecem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 xml:space="preserve">material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lenhoso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destacando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que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:</w:t>
      </w:r>
    </w:p>
    <w:p w:rsidR="00CB72D2" w:rsidRDefault="00CB72D2">
      <w:pPr>
        <w:spacing w:before="8" w:line="160" w:lineRule="exact"/>
        <w:rPr>
          <w:sz w:val="17"/>
          <w:szCs w:val="17"/>
        </w:rPr>
      </w:pPr>
    </w:p>
    <w:p w:rsidR="00CB72D2" w:rsidRDefault="00C46937">
      <w:pPr>
        <w:tabs>
          <w:tab w:val="left" w:pos="460"/>
        </w:tabs>
        <w:spacing w:before="62" w:line="243" w:lineRule="auto"/>
        <w:ind w:left="462" w:right="65" w:hanging="350"/>
        <w:jc w:val="both"/>
        <w:rPr>
          <w:rFonts w:ascii="Verdana" w:eastAsia="Verdana" w:hAnsi="Verdana" w:cs="Verdana"/>
          <w:sz w:val="23"/>
          <w:szCs w:val="23"/>
        </w:rPr>
      </w:pPr>
      <w:r>
        <w:rPr>
          <w:w w:val="101"/>
          <w:sz w:val="23"/>
          <w:szCs w:val="23"/>
        </w:rPr>
        <w:t>•</w:t>
      </w:r>
      <w:r>
        <w:rPr>
          <w:sz w:val="23"/>
          <w:szCs w:val="23"/>
        </w:rPr>
        <w:tab/>
      </w:r>
      <w:r>
        <w:rPr>
          <w:rFonts w:ascii="Verdana" w:eastAsia="Verdana" w:hAnsi="Verdana" w:cs="Verdana"/>
          <w:w w:val="101"/>
          <w:sz w:val="23"/>
          <w:szCs w:val="23"/>
        </w:rPr>
        <w:t>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fator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forma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pode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ser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definido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em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função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consulta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bibliográfica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com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 xml:space="preserve">a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devida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citação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tabs>
          <w:tab w:val="left" w:pos="460"/>
        </w:tabs>
        <w:spacing w:before="3" w:line="280" w:lineRule="exact"/>
        <w:ind w:left="462" w:right="60" w:hanging="350"/>
        <w:jc w:val="both"/>
        <w:rPr>
          <w:rFonts w:ascii="Verdana" w:eastAsia="Verdana" w:hAnsi="Verdana" w:cs="Verdana"/>
          <w:sz w:val="23"/>
          <w:szCs w:val="23"/>
        </w:rPr>
      </w:pPr>
      <w:r>
        <w:rPr>
          <w:w w:val="101"/>
          <w:sz w:val="23"/>
          <w:szCs w:val="23"/>
        </w:rPr>
        <w:t>•</w:t>
      </w:r>
      <w:r>
        <w:rPr>
          <w:sz w:val="23"/>
          <w:szCs w:val="23"/>
        </w:rPr>
        <w:tab/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Limite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erro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20%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(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vinte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por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cento)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nível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probabilidade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95% (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noventa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cinco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por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cento);</w:t>
      </w:r>
    </w:p>
    <w:p w:rsidR="00CB72D2" w:rsidRDefault="00C46937">
      <w:pPr>
        <w:spacing w:line="260" w:lineRule="exact"/>
        <w:ind w:left="112"/>
        <w:rPr>
          <w:rFonts w:ascii="Verdana" w:eastAsia="Verdana" w:hAnsi="Verdana" w:cs="Verdana"/>
          <w:sz w:val="23"/>
          <w:szCs w:val="23"/>
        </w:rPr>
      </w:pPr>
      <w:r>
        <w:rPr>
          <w:w w:val="101"/>
          <w:position w:val="-1"/>
          <w:sz w:val="23"/>
          <w:szCs w:val="23"/>
        </w:rPr>
        <w:t>•</w:t>
      </w:r>
      <w:r>
        <w:rPr>
          <w:position w:val="-1"/>
          <w:sz w:val="23"/>
          <w:szCs w:val="23"/>
        </w:rPr>
        <w:t xml:space="preserve">   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O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método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a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ser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adotado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deve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ser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compatível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com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as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peculiaridades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locais</w:t>
      </w:r>
      <w:proofErr w:type="spellEnd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;</w:t>
      </w:r>
    </w:p>
    <w:p w:rsidR="00CB72D2" w:rsidRDefault="00C46937">
      <w:pPr>
        <w:tabs>
          <w:tab w:val="left" w:pos="460"/>
        </w:tabs>
        <w:spacing w:before="2" w:line="243" w:lineRule="auto"/>
        <w:ind w:left="462" w:right="62" w:hanging="350"/>
        <w:jc w:val="both"/>
        <w:rPr>
          <w:rFonts w:ascii="Verdana" w:eastAsia="Verdana" w:hAnsi="Verdana" w:cs="Verdana"/>
          <w:sz w:val="23"/>
          <w:szCs w:val="23"/>
        </w:rPr>
      </w:pPr>
      <w:r>
        <w:rPr>
          <w:w w:val="101"/>
          <w:sz w:val="23"/>
          <w:szCs w:val="23"/>
        </w:rPr>
        <w:t>•</w:t>
      </w:r>
      <w:r>
        <w:rPr>
          <w:sz w:val="23"/>
          <w:szCs w:val="23"/>
        </w:rPr>
        <w:tab/>
      </w:r>
      <w:r>
        <w:rPr>
          <w:rFonts w:ascii="Verdana" w:eastAsia="Verdana" w:hAnsi="Verdana" w:cs="Verdana"/>
          <w:w w:val="101"/>
          <w:sz w:val="23"/>
          <w:szCs w:val="23"/>
        </w:rPr>
        <w:t>As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unidades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amostras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medindo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10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metros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largura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por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100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metros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 xml:space="preserve">de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comprimento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deverão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ficar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identificadas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numericamente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delimitadas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em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 xml:space="preserve"> campo,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modo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que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a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numeração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da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parcela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coincida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com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o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início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 xml:space="preserve">da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mensuração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identificação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das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espécies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.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gramStart"/>
      <w:r>
        <w:rPr>
          <w:rFonts w:ascii="Verdana" w:eastAsia="Verdana" w:hAnsi="Verdana" w:cs="Verdana"/>
          <w:w w:val="101"/>
          <w:sz w:val="23"/>
          <w:szCs w:val="23"/>
        </w:rPr>
        <w:t>Com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a</w:t>
      </w:r>
      <w:proofErr w:type="gramEnd"/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finalidade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facilitar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</w:t>
      </w:r>
      <w:r>
        <w:rPr>
          <w:rFonts w:ascii="Verdana" w:eastAsia="Verdana" w:hAnsi="Verdana" w:cs="Verdana"/>
          <w:w w:val="101"/>
          <w:sz w:val="23"/>
          <w:szCs w:val="23"/>
        </w:rPr>
        <w:t xml:space="preserve">a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vistoria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,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as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parcelas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deverão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ainda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ser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plotadas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no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mapa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na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carta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imagem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 xml:space="preserve"> da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propriedade</w:t>
      </w:r>
      <w:proofErr w:type="spellEnd"/>
      <w:r>
        <w:rPr>
          <w:rFonts w:ascii="Verdana" w:eastAsia="Verdana" w:hAnsi="Verdana" w:cs="Verdana"/>
          <w:w w:val="101"/>
          <w:sz w:val="23"/>
          <w:szCs w:val="23"/>
        </w:rPr>
        <w:t>;</w:t>
      </w:r>
    </w:p>
    <w:p w:rsidR="00CB72D2" w:rsidRDefault="00C46937">
      <w:pPr>
        <w:tabs>
          <w:tab w:val="left" w:pos="460"/>
        </w:tabs>
        <w:spacing w:before="2" w:line="280" w:lineRule="exact"/>
        <w:ind w:left="462" w:right="64" w:hanging="350"/>
        <w:jc w:val="both"/>
        <w:rPr>
          <w:rFonts w:ascii="Verdana" w:eastAsia="Verdana" w:hAnsi="Verdana" w:cs="Verdana"/>
          <w:sz w:val="23"/>
          <w:szCs w:val="23"/>
        </w:rPr>
      </w:pPr>
      <w:r>
        <w:rPr>
          <w:w w:val="101"/>
          <w:sz w:val="23"/>
          <w:szCs w:val="23"/>
        </w:rPr>
        <w:t>•</w:t>
      </w:r>
      <w:r>
        <w:rPr>
          <w:sz w:val="23"/>
          <w:szCs w:val="23"/>
        </w:rPr>
        <w:tab/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Os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indivíduos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 </w:t>
      </w:r>
      <w:r>
        <w:rPr>
          <w:rFonts w:ascii="Verdana" w:eastAsia="Verdana" w:hAnsi="Verdana" w:cs="Verdana"/>
          <w:w w:val="101"/>
          <w:sz w:val="23"/>
          <w:szCs w:val="23"/>
        </w:rPr>
        <w:t>com</w:t>
      </w:r>
      <w:r>
        <w:rPr>
          <w:rFonts w:ascii="Verdana" w:eastAsia="Verdana" w:hAnsi="Verdana" w:cs="Verdana"/>
          <w:sz w:val="23"/>
          <w:szCs w:val="23"/>
        </w:rPr>
        <w:t xml:space="preserve">   </w:t>
      </w:r>
      <w:r>
        <w:rPr>
          <w:rFonts w:ascii="Verdana" w:eastAsia="Verdana" w:hAnsi="Verdana" w:cs="Verdana"/>
          <w:w w:val="101"/>
          <w:sz w:val="23"/>
          <w:szCs w:val="23"/>
        </w:rPr>
        <w:t>CAP</w:t>
      </w:r>
      <w:r>
        <w:rPr>
          <w:rFonts w:ascii="Verdana" w:eastAsia="Verdana" w:hAnsi="Verdana" w:cs="Verdana"/>
          <w:sz w:val="23"/>
          <w:szCs w:val="23"/>
        </w:rPr>
        <w:t xml:space="preserve">   </w:t>
      </w:r>
      <w:r>
        <w:rPr>
          <w:rFonts w:ascii="Verdana" w:eastAsia="Verdana" w:hAnsi="Verdana" w:cs="Verdana"/>
          <w:w w:val="101"/>
          <w:sz w:val="23"/>
          <w:szCs w:val="23"/>
        </w:rPr>
        <w:t>&gt;</w:t>
      </w:r>
      <w:r>
        <w:rPr>
          <w:rFonts w:ascii="Verdana" w:eastAsia="Verdana" w:hAnsi="Verdana" w:cs="Verdana"/>
          <w:sz w:val="23"/>
          <w:szCs w:val="23"/>
        </w:rPr>
        <w:t xml:space="preserve"> 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ou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 </w:t>
      </w:r>
      <w:r>
        <w:rPr>
          <w:rFonts w:ascii="Verdana" w:eastAsia="Verdana" w:hAnsi="Verdana" w:cs="Verdana"/>
          <w:w w:val="101"/>
          <w:sz w:val="23"/>
          <w:szCs w:val="23"/>
        </w:rPr>
        <w:t>=</w:t>
      </w:r>
      <w:r>
        <w:rPr>
          <w:rFonts w:ascii="Verdana" w:eastAsia="Verdana" w:hAnsi="Verdana" w:cs="Verdana"/>
          <w:sz w:val="23"/>
          <w:szCs w:val="23"/>
        </w:rPr>
        <w:t xml:space="preserve">   </w:t>
      </w:r>
      <w:r>
        <w:rPr>
          <w:rFonts w:ascii="Verdana" w:eastAsia="Verdana" w:hAnsi="Verdana" w:cs="Verdana"/>
          <w:w w:val="101"/>
          <w:sz w:val="23"/>
          <w:szCs w:val="23"/>
        </w:rPr>
        <w:t>32</w:t>
      </w:r>
      <w:r>
        <w:rPr>
          <w:rFonts w:ascii="Verdana" w:eastAsia="Verdana" w:hAnsi="Verdana" w:cs="Verdana"/>
          <w:sz w:val="23"/>
          <w:szCs w:val="23"/>
        </w:rPr>
        <w:t xml:space="preserve">   </w:t>
      </w:r>
      <w:r>
        <w:rPr>
          <w:rFonts w:ascii="Verdana" w:eastAsia="Verdana" w:hAnsi="Verdana" w:cs="Verdana"/>
          <w:w w:val="101"/>
          <w:sz w:val="23"/>
          <w:szCs w:val="23"/>
        </w:rPr>
        <w:t>cm,</w:t>
      </w:r>
      <w:r>
        <w:rPr>
          <w:rFonts w:ascii="Verdana" w:eastAsia="Verdana" w:hAnsi="Verdana" w:cs="Verdana"/>
          <w:sz w:val="23"/>
          <w:szCs w:val="23"/>
        </w:rPr>
        <w:t xml:space="preserve"> 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deverão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ser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mensurados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  </w:t>
      </w:r>
      <w:r>
        <w:rPr>
          <w:rFonts w:ascii="Verdana" w:eastAsia="Verdana" w:hAnsi="Verdana" w:cs="Verdana"/>
          <w:w w:val="101"/>
          <w:sz w:val="23"/>
          <w:szCs w:val="23"/>
        </w:rPr>
        <w:t xml:space="preserve">e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identificados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numericamente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em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campo;</w:t>
      </w:r>
    </w:p>
    <w:p w:rsidR="00CB72D2" w:rsidRDefault="00C46937" w:rsidP="00C46937">
      <w:pPr>
        <w:spacing w:line="260" w:lineRule="exact"/>
        <w:ind w:left="112"/>
        <w:rPr>
          <w:rFonts w:ascii="Verdana" w:eastAsia="Verdana" w:hAnsi="Verdana" w:cs="Verdana"/>
          <w:sz w:val="23"/>
          <w:szCs w:val="23"/>
        </w:rPr>
      </w:pPr>
      <w:r>
        <w:rPr>
          <w:w w:val="101"/>
          <w:position w:val="-1"/>
          <w:sz w:val="23"/>
          <w:szCs w:val="23"/>
        </w:rPr>
        <w:t>•</w:t>
      </w:r>
      <w:r>
        <w:rPr>
          <w:position w:val="-1"/>
          <w:sz w:val="23"/>
          <w:szCs w:val="23"/>
        </w:rPr>
        <w:t xml:space="preserve">   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Deverá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 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conter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 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ainda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 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todas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 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as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 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informações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 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estatísticas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 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>e</w:t>
      </w:r>
      <w:r>
        <w:rPr>
          <w:rFonts w:ascii="Verdana" w:eastAsia="Verdana" w:hAnsi="Verdana" w:cs="Verdana"/>
          <w:position w:val="-1"/>
          <w:sz w:val="23"/>
          <w:szCs w:val="23"/>
        </w:rPr>
        <w:t xml:space="preserve">   </w:t>
      </w:r>
      <w:proofErr w:type="spellStart"/>
      <w:r>
        <w:rPr>
          <w:rFonts w:ascii="Verdana" w:eastAsia="Verdana" w:hAnsi="Verdana" w:cs="Verdana"/>
          <w:w w:val="101"/>
          <w:position w:val="-1"/>
          <w:sz w:val="23"/>
          <w:szCs w:val="23"/>
        </w:rPr>
        <w:t>intervalo</w:t>
      </w:r>
      <w:proofErr w:type="spellEnd"/>
      <w:r>
        <w:rPr>
          <w:rFonts w:ascii="Verdana" w:eastAsia="Verdana" w:hAnsi="Verdana" w:cs="Verdana"/>
          <w:position w:val="-1"/>
          <w:sz w:val="23"/>
          <w:szCs w:val="23"/>
        </w:rPr>
        <w:t xml:space="preserve">   </w:t>
      </w:r>
      <w:r>
        <w:rPr>
          <w:rFonts w:ascii="Verdana" w:eastAsia="Verdana" w:hAnsi="Verdana" w:cs="Verdana"/>
          <w:w w:val="101"/>
          <w:position w:val="-1"/>
          <w:sz w:val="23"/>
          <w:szCs w:val="23"/>
        </w:rPr>
        <w:t xml:space="preserve">de </w:t>
      </w:r>
      <w:bookmarkStart w:id="0" w:name="_GoBack"/>
      <w:bookmarkEnd w:id="0"/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confiança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para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área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amostrada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a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área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do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projeto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de</w:t>
      </w:r>
      <w:r>
        <w:rPr>
          <w:rFonts w:ascii="Verdana" w:eastAsia="Verdana" w:hAnsi="Verdana" w:cs="Verdana"/>
          <w:sz w:val="23"/>
          <w:szCs w:val="23"/>
        </w:rPr>
        <w:t xml:space="preserve"> </w:t>
      </w:r>
      <w:proofErr w:type="spellStart"/>
      <w:r>
        <w:rPr>
          <w:rFonts w:ascii="Verdana" w:eastAsia="Verdana" w:hAnsi="Verdana" w:cs="Verdana"/>
          <w:w w:val="101"/>
          <w:sz w:val="23"/>
          <w:szCs w:val="23"/>
        </w:rPr>
        <w:t>Supressão</w:t>
      </w:r>
      <w:proofErr w:type="spellEnd"/>
      <w:r>
        <w:rPr>
          <w:rFonts w:ascii="Verdana" w:eastAsia="Verdana" w:hAnsi="Verdana" w:cs="Verdana"/>
          <w:sz w:val="23"/>
          <w:szCs w:val="23"/>
        </w:rPr>
        <w:t xml:space="preserve"> </w:t>
      </w:r>
      <w:r>
        <w:rPr>
          <w:rFonts w:ascii="Verdana" w:eastAsia="Verdana" w:hAnsi="Verdana" w:cs="Verdana"/>
          <w:w w:val="101"/>
          <w:sz w:val="23"/>
          <w:szCs w:val="23"/>
        </w:rPr>
        <w:t>Vegetal;</w:t>
      </w:r>
    </w:p>
    <w:sectPr w:rsidR="00CB72D2">
      <w:pgSz w:w="11900" w:h="16840"/>
      <w:pgMar w:top="1580" w:right="1080" w:bottom="28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F60F15"/>
    <w:multiLevelType w:val="multilevel"/>
    <w:tmpl w:val="8A32416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CB72D2"/>
    <w:rsid w:val="00C46937"/>
    <w:rsid w:val="00CB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Alcebiades Alves Nogueira Cunha</dc:creator>
  <cp:lastModifiedBy>Alcebiades Alves Nogueira Cunha</cp:lastModifiedBy>
  <cp:revision>2</cp:revision>
  <dcterms:created xsi:type="dcterms:W3CDTF">2019-08-06T13:44:00Z</dcterms:created>
  <dcterms:modified xsi:type="dcterms:W3CDTF">2019-08-06T13:44:00Z</dcterms:modified>
</cp:coreProperties>
</file>