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32A" w:rsidRPr="00E148FC" w:rsidRDefault="00B8032A" w:rsidP="00C27EEF">
      <w:pPr>
        <w:jc w:val="center"/>
        <w:rPr>
          <w:rFonts w:ascii="Verdana" w:hAnsi="Verdana"/>
          <w:sz w:val="16"/>
          <w:szCs w:val="16"/>
        </w:rPr>
      </w:pPr>
    </w:p>
    <w:tbl>
      <w:tblPr>
        <w:tblW w:w="10207"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2126"/>
        <w:gridCol w:w="2830"/>
        <w:gridCol w:w="3403"/>
        <w:gridCol w:w="1842"/>
      </w:tblGrid>
      <w:tr w:rsidR="00B8032A" w:rsidRPr="0077296F" w:rsidTr="00A225B9">
        <w:trPr>
          <w:trHeight w:val="1961"/>
        </w:trPr>
        <w:tc>
          <w:tcPr>
            <w:tcW w:w="2132" w:type="dxa"/>
            <w:gridSpan w:val="2"/>
            <w:tcBorders>
              <w:top w:val="single" w:sz="12" w:space="0" w:color="auto"/>
              <w:left w:val="single" w:sz="12" w:space="0" w:color="auto"/>
            </w:tcBorders>
            <w:shd w:val="clear" w:color="auto" w:fill="99CC00"/>
          </w:tcPr>
          <w:p w:rsidR="00B8032A" w:rsidRPr="0077296F" w:rsidRDefault="00B8032A" w:rsidP="00EF144C">
            <w:pPr>
              <w:jc w:val="center"/>
              <w:rPr>
                <w:rFonts w:ascii="Verdana" w:hAnsi="Verdana"/>
                <w:sz w:val="8"/>
                <w:szCs w:val="8"/>
              </w:rPr>
            </w:pPr>
          </w:p>
          <w:p w:rsidR="00B8032A" w:rsidRPr="0077296F" w:rsidRDefault="00166177" w:rsidP="00EF144C">
            <w:pPr>
              <w:jc w:val="center"/>
              <w:rPr>
                <w:rFonts w:ascii="Verdana" w:hAnsi="Verdana" w:cs="Arial"/>
                <w:sz w:val="20"/>
              </w:rPr>
            </w:pPr>
            <w:r>
              <w:rPr>
                <w:rFonts w:ascii="Verdana" w:hAnsi="Verdana"/>
                <w:noProof/>
                <w:sz w:val="16"/>
                <w:szCs w:val="16"/>
              </w:rPr>
              <w:drawing>
                <wp:inline distT="0" distB="0" distL="0" distR="0" wp14:anchorId="475DF6A3" wp14:editId="7ACB9AA3">
                  <wp:extent cx="972820" cy="106045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2820" cy="1060450"/>
                          </a:xfrm>
                          <a:prstGeom prst="rect">
                            <a:avLst/>
                          </a:prstGeom>
                          <a:noFill/>
                          <a:ln>
                            <a:noFill/>
                          </a:ln>
                        </pic:spPr>
                      </pic:pic>
                    </a:graphicData>
                  </a:graphic>
                </wp:inline>
              </w:drawing>
            </w:r>
          </w:p>
        </w:tc>
        <w:tc>
          <w:tcPr>
            <w:tcW w:w="6233" w:type="dxa"/>
            <w:gridSpan w:val="2"/>
            <w:tcBorders>
              <w:top w:val="single" w:sz="12" w:space="0" w:color="auto"/>
            </w:tcBorders>
            <w:shd w:val="clear" w:color="auto" w:fill="99CC00"/>
            <w:vAlign w:val="center"/>
          </w:tcPr>
          <w:p w:rsidR="00B8032A" w:rsidRPr="0077296F" w:rsidRDefault="00B8032A" w:rsidP="00EF144C">
            <w:pPr>
              <w:pStyle w:val="Legenda"/>
              <w:jc w:val="center"/>
              <w:outlineLvl w:val="0"/>
              <w:rPr>
                <w:rFonts w:ascii="Verdana" w:hAnsi="Verdana" w:cs="Arial"/>
                <w:b w:val="0"/>
                <w:bCs/>
                <w:szCs w:val="16"/>
              </w:rPr>
            </w:pPr>
            <w:r w:rsidRPr="0077296F">
              <w:rPr>
                <w:rFonts w:ascii="Verdana" w:hAnsi="Verdana" w:cs="Arial"/>
                <w:b w:val="0"/>
                <w:bCs/>
                <w:szCs w:val="16"/>
              </w:rPr>
              <w:t>GOVERNO DO ESTADO DE MATO GROSSO DO SUL</w:t>
            </w:r>
          </w:p>
          <w:p w:rsidR="00B8032A" w:rsidRPr="0077296F" w:rsidRDefault="00B8032A" w:rsidP="00EF144C">
            <w:pPr>
              <w:pStyle w:val="Legenda"/>
              <w:jc w:val="center"/>
              <w:outlineLvl w:val="0"/>
              <w:rPr>
                <w:rFonts w:ascii="Verdana" w:hAnsi="Verdana" w:cs="Arial"/>
                <w:b w:val="0"/>
                <w:szCs w:val="16"/>
              </w:rPr>
            </w:pPr>
            <w:r>
              <w:rPr>
                <w:rFonts w:ascii="Verdana" w:hAnsi="Verdana" w:cs="Arial"/>
                <w:b w:val="0"/>
                <w:bCs/>
                <w:szCs w:val="16"/>
              </w:rPr>
              <w:t xml:space="preserve">SECRETARIA DE ESTADO DE </w:t>
            </w:r>
            <w:r w:rsidRPr="0077296F">
              <w:rPr>
                <w:rFonts w:ascii="Verdana" w:hAnsi="Verdana" w:cs="Arial"/>
                <w:b w:val="0"/>
                <w:bCs/>
                <w:szCs w:val="16"/>
              </w:rPr>
              <w:t>MEIO AMBIENTE</w:t>
            </w:r>
            <w:r w:rsidR="00D76AA8">
              <w:rPr>
                <w:rFonts w:ascii="Verdana" w:hAnsi="Verdana" w:cs="Arial"/>
                <w:b w:val="0"/>
                <w:bCs/>
                <w:szCs w:val="16"/>
              </w:rPr>
              <w:t>,</w:t>
            </w:r>
            <w:r w:rsidRPr="0077296F">
              <w:rPr>
                <w:rFonts w:ascii="Verdana" w:hAnsi="Verdana" w:cs="Arial"/>
                <w:b w:val="0"/>
                <w:bCs/>
                <w:szCs w:val="16"/>
              </w:rPr>
              <w:t xml:space="preserve"> DESENVOLVIMENTO </w:t>
            </w:r>
            <w:r w:rsidR="00D76AA8">
              <w:rPr>
                <w:rFonts w:ascii="Verdana" w:hAnsi="Verdana" w:cs="Arial"/>
                <w:b w:val="0"/>
                <w:bCs/>
                <w:szCs w:val="16"/>
              </w:rPr>
              <w:t>ECONÔ</w:t>
            </w:r>
            <w:r w:rsidRPr="0077296F">
              <w:rPr>
                <w:rFonts w:ascii="Verdana" w:hAnsi="Verdana" w:cs="Arial"/>
                <w:b w:val="0"/>
                <w:bCs/>
                <w:szCs w:val="16"/>
              </w:rPr>
              <w:t>MICO</w:t>
            </w:r>
            <w:r w:rsidR="00D76AA8">
              <w:rPr>
                <w:rFonts w:ascii="Verdana" w:hAnsi="Verdana" w:cs="Arial"/>
                <w:b w:val="0"/>
                <w:bCs/>
                <w:szCs w:val="16"/>
              </w:rPr>
              <w:t>, PRODUÇÃO E AGRICULTURA FAMILIAR- SEMAGRO</w:t>
            </w:r>
          </w:p>
          <w:p w:rsidR="00B8032A" w:rsidRPr="0077296F" w:rsidRDefault="00B8032A" w:rsidP="00EF144C">
            <w:pPr>
              <w:jc w:val="center"/>
              <w:rPr>
                <w:rFonts w:ascii="Verdana" w:hAnsi="Verdana" w:cs="Arial"/>
                <w:b/>
                <w:bCs/>
                <w:sz w:val="16"/>
                <w:szCs w:val="16"/>
              </w:rPr>
            </w:pPr>
            <w:r w:rsidRPr="0077296F">
              <w:rPr>
                <w:rFonts w:ascii="Verdana" w:hAnsi="Verdana" w:cs="Arial"/>
                <w:color w:val="0000FF"/>
                <w:sz w:val="16"/>
                <w:szCs w:val="16"/>
              </w:rPr>
              <w:t>INSTITUTO DO MEIO AMBIENTE DE MATO GROSSO DO SUL - IMASUL</w:t>
            </w:r>
          </w:p>
          <w:p w:rsidR="00B8032A" w:rsidRPr="0077296F" w:rsidRDefault="00B8032A" w:rsidP="00EF144C">
            <w:pPr>
              <w:jc w:val="center"/>
              <w:rPr>
                <w:rFonts w:ascii="Verdana" w:hAnsi="Verdana" w:cs="Arial"/>
                <w:b/>
                <w:bCs/>
                <w:sz w:val="16"/>
                <w:szCs w:val="16"/>
              </w:rPr>
            </w:pPr>
          </w:p>
          <w:p w:rsidR="00B8032A" w:rsidRPr="00371426" w:rsidRDefault="00B8032A" w:rsidP="00EF144C">
            <w:pPr>
              <w:jc w:val="center"/>
              <w:rPr>
                <w:rFonts w:ascii="Verdana" w:hAnsi="Verdana" w:cs="Arial"/>
                <w:b/>
                <w:bCs/>
                <w:color w:val="002060"/>
                <w:sz w:val="16"/>
                <w:szCs w:val="16"/>
              </w:rPr>
            </w:pPr>
            <w:r w:rsidRPr="00371426">
              <w:rPr>
                <w:rFonts w:ascii="Verdana" w:hAnsi="Verdana" w:cs="Arial"/>
                <w:b/>
                <w:bCs/>
                <w:color w:val="002060"/>
                <w:sz w:val="16"/>
                <w:szCs w:val="16"/>
              </w:rPr>
              <w:t xml:space="preserve">COMUNICADO DE ATIVIDADE - CA </w:t>
            </w:r>
          </w:p>
          <w:p w:rsidR="00B8032A" w:rsidRDefault="00B8032A" w:rsidP="00DE6356">
            <w:pPr>
              <w:jc w:val="center"/>
              <w:rPr>
                <w:rFonts w:ascii="Verdana" w:hAnsi="Verdana" w:cs="Arial"/>
                <w:bCs/>
                <w:color w:val="002060"/>
                <w:sz w:val="16"/>
                <w:szCs w:val="16"/>
              </w:rPr>
            </w:pPr>
            <w:r w:rsidRPr="00371426">
              <w:rPr>
                <w:rFonts w:ascii="Verdana" w:hAnsi="Verdana" w:cs="Arial"/>
                <w:bCs/>
                <w:color w:val="002060"/>
                <w:sz w:val="16"/>
                <w:szCs w:val="16"/>
              </w:rPr>
              <w:t xml:space="preserve">SETOR </w:t>
            </w:r>
            <w:r>
              <w:rPr>
                <w:rFonts w:ascii="Verdana" w:hAnsi="Verdana" w:cs="Arial"/>
                <w:bCs/>
                <w:color w:val="002060"/>
                <w:sz w:val="16"/>
                <w:szCs w:val="16"/>
              </w:rPr>
              <w:t>INFRAESTRUTURA</w:t>
            </w:r>
          </w:p>
          <w:p w:rsidR="00B8032A" w:rsidRPr="00371426" w:rsidRDefault="00B8032A" w:rsidP="00DE6356">
            <w:pPr>
              <w:jc w:val="center"/>
              <w:rPr>
                <w:rFonts w:ascii="Verdana" w:hAnsi="Verdana" w:cs="Arial"/>
                <w:bCs/>
                <w:color w:val="002060"/>
                <w:sz w:val="16"/>
                <w:szCs w:val="16"/>
              </w:rPr>
            </w:pPr>
          </w:p>
          <w:p w:rsidR="00B8032A" w:rsidRPr="00BF2198" w:rsidRDefault="00B8032A" w:rsidP="00911A93">
            <w:pPr>
              <w:jc w:val="center"/>
              <w:rPr>
                <w:rFonts w:ascii="Verdana" w:hAnsi="Verdana"/>
                <w:b/>
                <w:sz w:val="14"/>
                <w:szCs w:val="14"/>
              </w:rPr>
            </w:pPr>
          </w:p>
        </w:tc>
        <w:tc>
          <w:tcPr>
            <w:tcW w:w="1842" w:type="dxa"/>
            <w:tcBorders>
              <w:top w:val="single" w:sz="12" w:space="0" w:color="auto"/>
              <w:right w:val="single" w:sz="12" w:space="0" w:color="auto"/>
            </w:tcBorders>
            <w:shd w:val="clear" w:color="auto" w:fill="99CC00"/>
            <w:vAlign w:val="center"/>
          </w:tcPr>
          <w:p w:rsidR="00B8032A" w:rsidRPr="0077296F" w:rsidRDefault="00166177" w:rsidP="00CC206A">
            <w:pPr>
              <w:rPr>
                <w:rFonts w:ascii="Verdana" w:hAnsi="Verdana" w:cs="Arial"/>
                <w:b/>
                <w:bCs/>
                <w:sz w:val="20"/>
              </w:rPr>
            </w:pPr>
            <w:r>
              <w:rPr>
                <w:rFonts w:ascii="Verdana" w:hAnsi="Verdana"/>
                <w:noProof/>
                <w:sz w:val="16"/>
                <w:szCs w:val="16"/>
              </w:rPr>
              <w:drawing>
                <wp:inline distT="0" distB="0" distL="0" distR="0" wp14:anchorId="6FF84DBB" wp14:editId="23CAFC24">
                  <wp:extent cx="1016813" cy="731520"/>
                  <wp:effectExtent l="0" t="0" r="0" b="0"/>
                  <wp:docPr id="2" name="Imagem 2" descr="IMASU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SU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813" cy="731520"/>
                          </a:xfrm>
                          <a:prstGeom prst="rect">
                            <a:avLst/>
                          </a:prstGeom>
                          <a:noFill/>
                          <a:ln>
                            <a:noFill/>
                          </a:ln>
                        </pic:spPr>
                      </pic:pic>
                    </a:graphicData>
                  </a:graphic>
                </wp:inline>
              </w:drawing>
            </w:r>
          </w:p>
        </w:tc>
      </w:tr>
      <w:tr w:rsidR="00B8032A" w:rsidRPr="00E148FC" w:rsidTr="00835840">
        <w:trPr>
          <w:trHeight w:val="1102"/>
        </w:trPr>
        <w:tc>
          <w:tcPr>
            <w:tcW w:w="4962" w:type="dxa"/>
            <w:gridSpan w:val="3"/>
            <w:tcBorders>
              <w:top w:val="single" w:sz="12" w:space="0" w:color="auto"/>
              <w:left w:val="single" w:sz="12" w:space="0" w:color="auto"/>
              <w:bottom w:val="single" w:sz="12" w:space="0" w:color="auto"/>
            </w:tcBorders>
          </w:tcPr>
          <w:p w:rsidR="0052712E" w:rsidRDefault="0052712E" w:rsidP="0052712E">
            <w:pPr>
              <w:ind w:left="88"/>
              <w:jc w:val="both"/>
              <w:rPr>
                <w:rFonts w:ascii="Verdana" w:hAnsi="Verdana" w:cs="Arial"/>
                <w:b/>
                <w:sz w:val="16"/>
                <w:szCs w:val="16"/>
              </w:rPr>
            </w:pPr>
            <w:r w:rsidRPr="00A948F1">
              <w:rPr>
                <w:rFonts w:ascii="Verdana" w:hAnsi="Verdana" w:cs="Arial"/>
                <w:sz w:val="16"/>
                <w:szCs w:val="16"/>
              </w:rPr>
              <w:t xml:space="preserve">Este CA, uma vez protocolado, constitui a </w:t>
            </w:r>
            <w:r w:rsidRPr="00A948F1">
              <w:rPr>
                <w:rFonts w:ascii="Verdana" w:hAnsi="Verdana" w:cs="Arial"/>
                <w:b/>
                <w:sz w:val="16"/>
                <w:szCs w:val="16"/>
              </w:rPr>
              <w:t>Licença de Instalação e Operação (LIO)</w:t>
            </w:r>
            <w:r w:rsidRPr="00A948F1">
              <w:rPr>
                <w:rFonts w:ascii="Verdana" w:hAnsi="Verdana" w:cs="Arial"/>
                <w:sz w:val="16"/>
                <w:szCs w:val="16"/>
              </w:rPr>
              <w:t xml:space="preserve">, autorizando seu detentor a desenvolver a atividade por período de </w:t>
            </w:r>
            <w:r w:rsidRPr="00A948F1">
              <w:rPr>
                <w:rFonts w:ascii="Verdana" w:hAnsi="Verdana" w:cs="Arial"/>
                <w:b/>
                <w:sz w:val="16"/>
                <w:szCs w:val="16"/>
              </w:rPr>
              <w:t>0</w:t>
            </w:r>
            <w:r w:rsidR="00835840">
              <w:rPr>
                <w:rFonts w:ascii="Verdana" w:hAnsi="Verdana" w:cs="Arial"/>
                <w:b/>
                <w:sz w:val="16"/>
                <w:szCs w:val="16"/>
              </w:rPr>
              <w:t>6</w:t>
            </w:r>
            <w:r w:rsidRPr="00A948F1">
              <w:rPr>
                <w:rFonts w:ascii="Verdana" w:hAnsi="Verdana" w:cs="Arial"/>
                <w:b/>
                <w:sz w:val="16"/>
                <w:szCs w:val="16"/>
              </w:rPr>
              <w:t xml:space="preserve"> (</w:t>
            </w:r>
            <w:r w:rsidR="00835840">
              <w:rPr>
                <w:rFonts w:ascii="Verdana" w:hAnsi="Verdana" w:cs="Arial"/>
                <w:b/>
                <w:sz w:val="16"/>
                <w:szCs w:val="16"/>
              </w:rPr>
              <w:t>seis</w:t>
            </w:r>
            <w:r w:rsidRPr="00A948F1">
              <w:rPr>
                <w:rFonts w:ascii="Verdana" w:hAnsi="Verdana" w:cs="Arial"/>
                <w:b/>
                <w:sz w:val="16"/>
                <w:szCs w:val="16"/>
              </w:rPr>
              <w:t>) anos</w:t>
            </w:r>
            <w:r>
              <w:rPr>
                <w:rFonts w:ascii="Verdana" w:hAnsi="Verdana" w:cs="Arial"/>
                <w:b/>
                <w:sz w:val="16"/>
                <w:szCs w:val="16"/>
              </w:rPr>
              <w:t>.</w:t>
            </w:r>
          </w:p>
          <w:p w:rsidR="00893214" w:rsidRPr="003238D1" w:rsidRDefault="00893214" w:rsidP="00521ABE">
            <w:pPr>
              <w:spacing w:before="60"/>
              <w:ind w:left="91"/>
              <w:jc w:val="center"/>
              <w:rPr>
                <w:rFonts w:ascii="Verdana" w:hAnsi="Verdana" w:cs="Arial"/>
                <w:b/>
                <w:color w:val="FF0000"/>
                <w:sz w:val="16"/>
                <w:szCs w:val="16"/>
              </w:rPr>
            </w:pPr>
          </w:p>
        </w:tc>
        <w:tc>
          <w:tcPr>
            <w:tcW w:w="5245" w:type="dxa"/>
            <w:gridSpan w:val="2"/>
            <w:tcBorders>
              <w:top w:val="single" w:sz="12" w:space="0" w:color="auto"/>
              <w:bottom w:val="single" w:sz="12" w:space="0" w:color="auto"/>
              <w:right w:val="single" w:sz="12" w:space="0" w:color="auto"/>
            </w:tcBorders>
          </w:tcPr>
          <w:p w:rsidR="00B8032A" w:rsidRPr="0077296F" w:rsidRDefault="00B8032A" w:rsidP="00C46DFB">
            <w:pPr>
              <w:pStyle w:val="PargrafodaLista"/>
              <w:numPr>
                <w:ilvl w:val="0"/>
                <w:numId w:val="24"/>
              </w:numPr>
              <w:ind w:left="443"/>
              <w:rPr>
                <w:rFonts w:ascii="Verdana" w:hAnsi="Verdana"/>
                <w:b/>
                <w:sz w:val="16"/>
                <w:szCs w:val="16"/>
              </w:rPr>
            </w:pPr>
            <w:r w:rsidRPr="00C46DFB">
              <w:rPr>
                <w:rFonts w:ascii="Verdana" w:hAnsi="Verdana" w:cs="Arial"/>
                <w:b/>
                <w:sz w:val="16"/>
                <w:szCs w:val="16"/>
              </w:rPr>
              <w:t>ESPAÇO RESERVADO AO PROTOCOLO</w:t>
            </w:r>
          </w:p>
          <w:p w:rsidR="00B8032A" w:rsidRPr="0077296F" w:rsidRDefault="00B8032A" w:rsidP="00EF144C">
            <w:pPr>
              <w:jc w:val="both"/>
              <w:rPr>
                <w:rFonts w:ascii="Verdana" w:hAnsi="Verdana"/>
                <w:b/>
                <w:sz w:val="16"/>
                <w:szCs w:val="16"/>
              </w:rPr>
            </w:pPr>
          </w:p>
          <w:p w:rsidR="00B8032A" w:rsidRDefault="00B8032A" w:rsidP="00EF144C">
            <w:pPr>
              <w:jc w:val="both"/>
              <w:rPr>
                <w:rFonts w:ascii="Verdana" w:hAnsi="Verdana"/>
                <w:b/>
                <w:sz w:val="16"/>
                <w:szCs w:val="16"/>
              </w:rPr>
            </w:pPr>
          </w:p>
          <w:p w:rsidR="00B8032A" w:rsidRDefault="00B8032A" w:rsidP="00EF144C">
            <w:pPr>
              <w:jc w:val="both"/>
              <w:rPr>
                <w:rFonts w:ascii="Verdana" w:hAnsi="Verdana"/>
                <w:b/>
                <w:sz w:val="16"/>
                <w:szCs w:val="16"/>
              </w:rPr>
            </w:pPr>
          </w:p>
          <w:p w:rsidR="00B8032A" w:rsidRDefault="00B8032A" w:rsidP="00EF144C">
            <w:pPr>
              <w:jc w:val="both"/>
              <w:rPr>
                <w:rFonts w:ascii="Verdana" w:hAnsi="Verdana"/>
                <w:b/>
                <w:sz w:val="16"/>
                <w:szCs w:val="16"/>
              </w:rPr>
            </w:pPr>
          </w:p>
          <w:p w:rsidR="00B8032A" w:rsidRPr="0077296F" w:rsidRDefault="00B8032A" w:rsidP="00EF144C">
            <w:pPr>
              <w:jc w:val="both"/>
              <w:rPr>
                <w:rFonts w:ascii="Verdana" w:hAnsi="Verdana"/>
                <w:b/>
                <w:sz w:val="16"/>
                <w:szCs w:val="16"/>
              </w:rPr>
            </w:pPr>
          </w:p>
        </w:tc>
      </w:tr>
      <w:tr w:rsidR="00C46DFB" w:rsidRPr="00E148FC" w:rsidTr="00A22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0"/>
        </w:trPr>
        <w:tc>
          <w:tcPr>
            <w:tcW w:w="10207" w:type="dxa"/>
            <w:gridSpan w:val="5"/>
            <w:tcBorders>
              <w:top w:val="single" w:sz="12" w:space="0" w:color="auto"/>
              <w:left w:val="single" w:sz="12" w:space="0" w:color="auto"/>
              <w:bottom w:val="single" w:sz="12" w:space="0" w:color="auto"/>
              <w:right w:val="single" w:sz="12" w:space="0" w:color="auto"/>
            </w:tcBorders>
            <w:noWrap/>
          </w:tcPr>
          <w:p w:rsidR="00C46DFB" w:rsidRPr="00B31A6B" w:rsidRDefault="00C46DFB" w:rsidP="00C46DFB">
            <w:pPr>
              <w:pStyle w:val="PargrafodaLista"/>
              <w:numPr>
                <w:ilvl w:val="0"/>
                <w:numId w:val="24"/>
              </w:numPr>
              <w:ind w:left="443"/>
              <w:rPr>
                <w:rFonts w:ascii="Verdana" w:hAnsi="Verdana" w:cs="Arial"/>
                <w:b/>
                <w:sz w:val="16"/>
                <w:szCs w:val="16"/>
              </w:rPr>
            </w:pPr>
            <w:r>
              <w:rPr>
                <w:rFonts w:ascii="Verdana" w:hAnsi="Verdana" w:cs="Arial"/>
                <w:b/>
                <w:sz w:val="16"/>
                <w:szCs w:val="16"/>
              </w:rPr>
              <w:t>OBJETO DO REQUERIMENTO</w:t>
            </w:r>
          </w:p>
        </w:tc>
      </w:tr>
      <w:tr w:rsidR="00C46DFB" w:rsidRPr="00E148FC" w:rsidTr="00A22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0"/>
        </w:trPr>
        <w:tc>
          <w:tcPr>
            <w:tcW w:w="10207" w:type="dxa"/>
            <w:gridSpan w:val="5"/>
            <w:tcBorders>
              <w:top w:val="single" w:sz="12" w:space="0" w:color="auto"/>
              <w:left w:val="single" w:sz="12" w:space="0" w:color="auto"/>
              <w:bottom w:val="single" w:sz="12" w:space="0" w:color="auto"/>
              <w:right w:val="single" w:sz="12" w:space="0" w:color="auto"/>
            </w:tcBorders>
            <w:noWrap/>
          </w:tcPr>
          <w:p w:rsidR="00C46DFB" w:rsidRDefault="00C46DFB" w:rsidP="00C46DFB">
            <w:pPr>
              <w:spacing w:before="40"/>
              <w:jc w:val="both"/>
              <w:rPr>
                <w:rFonts w:ascii="Verdana" w:hAnsi="Verdana"/>
                <w:b/>
                <w:sz w:val="16"/>
                <w:szCs w:val="16"/>
              </w:rPr>
            </w:pPr>
            <w:r>
              <w:rPr>
                <w:rFonts w:ascii="Verdana" w:hAnsi="Verdana"/>
                <w:b/>
                <w:sz w:val="16"/>
                <w:szCs w:val="16"/>
              </w:rPr>
              <w:t xml:space="preserve">(    ) </w:t>
            </w:r>
            <w:r w:rsidRPr="00E148FC">
              <w:rPr>
                <w:rFonts w:ascii="Verdana" w:hAnsi="Verdana"/>
                <w:b/>
                <w:sz w:val="16"/>
                <w:szCs w:val="16"/>
              </w:rPr>
              <w:t xml:space="preserve">LICENÇA DE INSTALAÇÃO E OPERAÇÃO </w:t>
            </w:r>
            <w:r>
              <w:rPr>
                <w:rFonts w:ascii="Verdana" w:hAnsi="Verdana"/>
                <w:b/>
                <w:sz w:val="16"/>
                <w:szCs w:val="16"/>
              </w:rPr>
              <w:t>–</w:t>
            </w:r>
            <w:r w:rsidRPr="00E148FC">
              <w:rPr>
                <w:rFonts w:ascii="Verdana" w:hAnsi="Verdana"/>
                <w:b/>
                <w:sz w:val="16"/>
                <w:szCs w:val="16"/>
              </w:rPr>
              <w:t xml:space="preserve"> LIO</w:t>
            </w:r>
          </w:p>
          <w:p w:rsidR="00C46DFB" w:rsidRPr="00C46DFB" w:rsidRDefault="00C46DFB" w:rsidP="00C46DFB">
            <w:pPr>
              <w:spacing w:before="80" w:after="120"/>
              <w:rPr>
                <w:rFonts w:ascii="Verdana" w:hAnsi="Verdana" w:cs="Arial"/>
                <w:b/>
                <w:sz w:val="16"/>
                <w:szCs w:val="16"/>
              </w:rPr>
            </w:pPr>
            <w:r w:rsidRPr="00C46DFB">
              <w:rPr>
                <w:rFonts w:ascii="Verdana" w:hAnsi="Verdana"/>
                <w:b/>
                <w:sz w:val="16"/>
                <w:szCs w:val="16"/>
              </w:rPr>
              <w:t>(....) RENOVAÇÃO DO CA-LIO  __/_________/______.</w:t>
            </w:r>
          </w:p>
        </w:tc>
      </w:tr>
      <w:tr w:rsidR="00A225B9" w:rsidRPr="00E148FC" w:rsidTr="00A22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0"/>
        </w:trPr>
        <w:tc>
          <w:tcPr>
            <w:tcW w:w="10207" w:type="dxa"/>
            <w:gridSpan w:val="5"/>
            <w:tcBorders>
              <w:top w:val="single" w:sz="12" w:space="0" w:color="auto"/>
              <w:left w:val="single" w:sz="12" w:space="0" w:color="auto"/>
              <w:bottom w:val="single" w:sz="12" w:space="0" w:color="auto"/>
              <w:right w:val="single" w:sz="12" w:space="0" w:color="auto"/>
            </w:tcBorders>
            <w:noWrap/>
            <w:vAlign w:val="bottom"/>
          </w:tcPr>
          <w:p w:rsidR="00A225B9" w:rsidRPr="00C30CFE" w:rsidRDefault="00A225B9" w:rsidP="001775EF">
            <w:pPr>
              <w:pStyle w:val="PargrafodaLista"/>
              <w:numPr>
                <w:ilvl w:val="0"/>
                <w:numId w:val="24"/>
              </w:numPr>
              <w:rPr>
                <w:rFonts w:ascii="Verdana" w:hAnsi="Verdana"/>
                <w:b/>
                <w:sz w:val="16"/>
                <w:szCs w:val="16"/>
              </w:rPr>
            </w:pPr>
            <w:r w:rsidRPr="00C30CFE">
              <w:rPr>
                <w:rFonts w:ascii="Verdana" w:hAnsi="Verdana"/>
                <w:b/>
                <w:sz w:val="16"/>
                <w:szCs w:val="16"/>
              </w:rPr>
              <w:t>OBJETIVO DO REQUERIMENTO:</w:t>
            </w:r>
          </w:p>
        </w:tc>
      </w:tr>
      <w:tr w:rsidR="00A225B9" w:rsidRPr="00E148FC" w:rsidTr="00A22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0"/>
        </w:trPr>
        <w:tc>
          <w:tcPr>
            <w:tcW w:w="10207" w:type="dxa"/>
            <w:gridSpan w:val="5"/>
            <w:tcBorders>
              <w:top w:val="single" w:sz="12" w:space="0" w:color="auto"/>
              <w:left w:val="single" w:sz="12" w:space="0" w:color="auto"/>
              <w:bottom w:val="single" w:sz="12" w:space="0" w:color="auto"/>
              <w:right w:val="single" w:sz="12" w:space="0" w:color="auto"/>
            </w:tcBorders>
            <w:noWrap/>
          </w:tcPr>
          <w:p w:rsidR="00A225B9" w:rsidRDefault="00A225B9" w:rsidP="00A225B9">
            <w:pPr>
              <w:jc w:val="both"/>
              <w:rPr>
                <w:rFonts w:ascii="Verdana" w:hAnsi="Verdana"/>
                <w:sz w:val="16"/>
                <w:szCs w:val="16"/>
              </w:rPr>
            </w:pPr>
            <w:r>
              <w:rPr>
                <w:rFonts w:ascii="Verdana" w:hAnsi="Verdana"/>
                <w:b/>
                <w:sz w:val="16"/>
                <w:szCs w:val="16"/>
              </w:rPr>
              <w:t xml:space="preserve">(  </w:t>
            </w:r>
            <w:r w:rsidRPr="00637415">
              <w:rPr>
                <w:rFonts w:ascii="Verdana" w:hAnsi="Verdana"/>
                <w:b/>
                <w:sz w:val="16"/>
                <w:szCs w:val="16"/>
              </w:rPr>
              <w:t xml:space="preserve"> )</w:t>
            </w:r>
            <w:r>
              <w:t xml:space="preserve"> </w:t>
            </w:r>
            <w:r w:rsidRPr="00637415">
              <w:rPr>
                <w:rFonts w:ascii="Verdana" w:hAnsi="Verdana"/>
                <w:b/>
                <w:sz w:val="16"/>
                <w:szCs w:val="16"/>
              </w:rPr>
              <w:t>2.42.1</w:t>
            </w:r>
            <w:r>
              <w:t xml:space="preserve"> - </w:t>
            </w:r>
            <w:r w:rsidRPr="00637415">
              <w:rPr>
                <w:rFonts w:ascii="Verdana" w:hAnsi="Verdana"/>
                <w:b/>
                <w:sz w:val="16"/>
                <w:szCs w:val="16"/>
              </w:rPr>
              <w:t>LOTEAMENTO URBANO Existente/implantado anteriormente a resolução conjunta SEMA-IMAP n. 004 de 13 de maio de 2004</w:t>
            </w:r>
            <w:r>
              <w:rPr>
                <w:rFonts w:ascii="Verdana" w:hAnsi="Verdana"/>
                <w:b/>
                <w:sz w:val="16"/>
                <w:szCs w:val="16"/>
              </w:rPr>
              <w:t>.</w:t>
            </w:r>
            <w:r w:rsidRPr="00637415">
              <w:rPr>
                <w:rFonts w:ascii="Verdana" w:hAnsi="Verdana"/>
                <w:b/>
                <w:sz w:val="16"/>
                <w:szCs w:val="16"/>
              </w:rPr>
              <w:t xml:space="preserve">                                                                                         </w:t>
            </w:r>
          </w:p>
          <w:p w:rsidR="00A225B9" w:rsidRDefault="00A225B9" w:rsidP="00A225B9">
            <w:pPr>
              <w:spacing w:before="40"/>
              <w:jc w:val="both"/>
              <w:rPr>
                <w:rFonts w:ascii="Verdana" w:hAnsi="Verdana"/>
                <w:b/>
                <w:sz w:val="16"/>
                <w:szCs w:val="16"/>
              </w:rPr>
            </w:pPr>
            <w:r w:rsidRPr="003B130A">
              <w:rPr>
                <w:rFonts w:ascii="Verdana" w:hAnsi="Verdana"/>
                <w:b/>
                <w:sz w:val="16"/>
                <w:szCs w:val="16"/>
              </w:rPr>
              <w:t>(    ) 2.42.2 – LOTEAMENTO URBANO, área até 25 ha “Sem intervenção em áreas ambientalmente protegidas”</w:t>
            </w:r>
          </w:p>
          <w:p w:rsidR="00A225B9" w:rsidRDefault="00A225B9" w:rsidP="00C46DFB">
            <w:pPr>
              <w:spacing w:before="40"/>
              <w:jc w:val="both"/>
              <w:rPr>
                <w:rFonts w:ascii="Verdana" w:hAnsi="Verdana"/>
                <w:b/>
                <w:sz w:val="16"/>
                <w:szCs w:val="16"/>
              </w:rPr>
            </w:pPr>
          </w:p>
        </w:tc>
      </w:tr>
      <w:tr w:rsidR="00B8032A" w:rsidRPr="00E148FC" w:rsidTr="00A22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85"/>
        </w:trPr>
        <w:tc>
          <w:tcPr>
            <w:tcW w:w="10207" w:type="dxa"/>
            <w:gridSpan w:val="5"/>
            <w:tcBorders>
              <w:top w:val="single" w:sz="12" w:space="0" w:color="auto"/>
              <w:left w:val="single" w:sz="12" w:space="0" w:color="auto"/>
              <w:bottom w:val="single" w:sz="12" w:space="0" w:color="auto"/>
              <w:right w:val="single" w:sz="12" w:space="0" w:color="auto"/>
            </w:tcBorders>
            <w:noWrap/>
            <w:vAlign w:val="bottom"/>
          </w:tcPr>
          <w:p w:rsidR="00B8032A" w:rsidRPr="00B10065" w:rsidRDefault="00B8032A" w:rsidP="00B10065">
            <w:pPr>
              <w:pStyle w:val="PargrafodaLista"/>
              <w:numPr>
                <w:ilvl w:val="0"/>
                <w:numId w:val="24"/>
              </w:numPr>
              <w:rPr>
                <w:rFonts w:ascii="Verdana" w:hAnsi="Verdana" w:cs="Arial"/>
                <w:b/>
                <w:bCs/>
                <w:sz w:val="16"/>
                <w:szCs w:val="16"/>
              </w:rPr>
            </w:pPr>
            <w:r w:rsidRPr="00B10065">
              <w:rPr>
                <w:rFonts w:ascii="Verdana" w:hAnsi="Verdana" w:cs="Arial"/>
                <w:b/>
                <w:bCs/>
                <w:sz w:val="16"/>
                <w:szCs w:val="16"/>
              </w:rPr>
              <w:t>IDENTIFICAÇÃO DO REQUERENTE:</w:t>
            </w:r>
          </w:p>
        </w:tc>
      </w:tr>
      <w:tr w:rsidR="00B8032A" w:rsidRPr="00E148FC" w:rsidTr="00A22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5"/>
        </w:trPr>
        <w:tc>
          <w:tcPr>
            <w:tcW w:w="10207" w:type="dxa"/>
            <w:gridSpan w:val="5"/>
            <w:tcBorders>
              <w:top w:val="nil"/>
              <w:left w:val="single" w:sz="12" w:space="0" w:color="auto"/>
              <w:right w:val="single" w:sz="12" w:space="0" w:color="auto"/>
            </w:tcBorders>
            <w:noWrap/>
            <w:vAlign w:val="bottom"/>
          </w:tcPr>
          <w:p w:rsidR="00D075ED" w:rsidRDefault="00D075ED" w:rsidP="00D075ED">
            <w:pPr>
              <w:tabs>
                <w:tab w:val="left" w:pos="6544"/>
              </w:tabs>
              <w:rPr>
                <w:rFonts w:ascii="Verdana" w:hAnsi="Verdana" w:cs="Arial"/>
                <w:b/>
                <w:sz w:val="16"/>
                <w:szCs w:val="16"/>
              </w:rPr>
            </w:pPr>
            <w:r w:rsidRPr="00F17ADD">
              <w:rPr>
                <w:rFonts w:ascii="Verdana" w:hAnsi="Verdana" w:cs="Arial"/>
                <w:b/>
                <w:sz w:val="16"/>
                <w:szCs w:val="16"/>
              </w:rPr>
              <w:t xml:space="preserve">Nome / razão Social: </w:t>
            </w:r>
          </w:p>
          <w:p w:rsidR="00D075ED" w:rsidRDefault="00D075ED" w:rsidP="00D075ED">
            <w:pPr>
              <w:tabs>
                <w:tab w:val="left" w:pos="6544"/>
              </w:tabs>
              <w:rPr>
                <w:rFonts w:ascii="Verdana" w:hAnsi="Verdana" w:cs="Arial"/>
                <w:sz w:val="16"/>
                <w:szCs w:val="16"/>
              </w:rPr>
            </w:pPr>
            <w:r>
              <w:rPr>
                <w:rFonts w:ascii="Verdana" w:hAnsi="Verdana" w:cs="Arial"/>
                <w:sz w:val="16"/>
                <w:szCs w:val="16"/>
              </w:rPr>
              <w:t xml:space="preserve">CPF </w:t>
            </w:r>
            <w:r w:rsidRPr="00493192">
              <w:rPr>
                <w:rFonts w:ascii="Verdana" w:hAnsi="Verdana" w:cs="Arial"/>
                <w:sz w:val="16"/>
                <w:szCs w:val="16"/>
              </w:rPr>
              <w:t>/ CNPJ:</w:t>
            </w:r>
          </w:p>
          <w:p w:rsidR="00B8032A" w:rsidRPr="00493192" w:rsidRDefault="00B8032A" w:rsidP="00D075ED">
            <w:pPr>
              <w:tabs>
                <w:tab w:val="left" w:pos="6544"/>
              </w:tabs>
              <w:rPr>
                <w:rFonts w:ascii="Verdana" w:hAnsi="Verdana" w:cs="Arial"/>
                <w:sz w:val="16"/>
                <w:szCs w:val="16"/>
              </w:rPr>
            </w:pPr>
            <w:r w:rsidRPr="00493192">
              <w:rPr>
                <w:rFonts w:ascii="Verdana" w:hAnsi="Verdana" w:cs="Arial"/>
                <w:sz w:val="16"/>
                <w:szCs w:val="16"/>
              </w:rPr>
              <w:t xml:space="preserve">Endereço:                                                                </w:t>
            </w:r>
            <w:r>
              <w:rPr>
                <w:rFonts w:ascii="Verdana" w:hAnsi="Verdana" w:cs="Arial"/>
                <w:sz w:val="16"/>
                <w:szCs w:val="16"/>
              </w:rPr>
              <w:t xml:space="preserve">                            </w:t>
            </w:r>
            <w:r w:rsidRPr="00493192">
              <w:rPr>
                <w:rFonts w:ascii="Verdana" w:hAnsi="Verdana" w:cs="Arial"/>
                <w:sz w:val="16"/>
                <w:szCs w:val="16"/>
              </w:rPr>
              <w:t>Bairro:</w:t>
            </w:r>
          </w:p>
        </w:tc>
      </w:tr>
      <w:tr w:rsidR="00B8032A" w:rsidRPr="00E148FC" w:rsidTr="00A22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5"/>
        </w:trPr>
        <w:tc>
          <w:tcPr>
            <w:tcW w:w="10207" w:type="dxa"/>
            <w:gridSpan w:val="5"/>
            <w:tcBorders>
              <w:top w:val="nil"/>
              <w:left w:val="single" w:sz="12" w:space="0" w:color="auto"/>
              <w:bottom w:val="single" w:sz="12" w:space="0" w:color="auto"/>
              <w:right w:val="single" w:sz="12" w:space="0" w:color="auto"/>
            </w:tcBorders>
            <w:noWrap/>
            <w:vAlign w:val="bottom"/>
          </w:tcPr>
          <w:p w:rsidR="00B8032A" w:rsidRDefault="00B8032A" w:rsidP="00D075ED">
            <w:pPr>
              <w:tabs>
                <w:tab w:val="left" w:pos="6544"/>
              </w:tabs>
              <w:rPr>
                <w:rFonts w:ascii="Verdana" w:hAnsi="Verdana" w:cs="Arial"/>
                <w:sz w:val="16"/>
                <w:szCs w:val="16"/>
              </w:rPr>
            </w:pPr>
            <w:r w:rsidRPr="00493192">
              <w:rPr>
                <w:rFonts w:ascii="Verdana" w:hAnsi="Verdana" w:cs="Arial"/>
                <w:sz w:val="16"/>
                <w:szCs w:val="16"/>
              </w:rPr>
              <w:t>Município</w:t>
            </w:r>
            <w:r>
              <w:rPr>
                <w:rFonts w:ascii="Verdana" w:hAnsi="Verdana" w:cs="Arial"/>
                <w:sz w:val="16"/>
                <w:szCs w:val="16"/>
              </w:rPr>
              <w:t>:                                      UF:      CEP:</w:t>
            </w:r>
          </w:p>
          <w:p w:rsidR="00B8032A" w:rsidRDefault="00B8032A" w:rsidP="00D075ED">
            <w:pPr>
              <w:tabs>
                <w:tab w:val="left" w:pos="6544"/>
              </w:tabs>
              <w:rPr>
                <w:rFonts w:ascii="Verdana" w:hAnsi="Verdana" w:cs="Arial"/>
                <w:sz w:val="16"/>
                <w:szCs w:val="16"/>
              </w:rPr>
            </w:pPr>
            <w:r w:rsidRPr="00493192">
              <w:rPr>
                <w:rFonts w:ascii="Verdana" w:hAnsi="Verdana" w:cs="Arial"/>
                <w:sz w:val="16"/>
                <w:szCs w:val="16"/>
              </w:rPr>
              <w:t xml:space="preserve">E-mail: </w:t>
            </w:r>
          </w:p>
          <w:p w:rsidR="003238D1" w:rsidRDefault="00B8032A" w:rsidP="00D075ED">
            <w:pPr>
              <w:tabs>
                <w:tab w:val="left" w:pos="6544"/>
              </w:tabs>
              <w:rPr>
                <w:rFonts w:ascii="Verdana" w:hAnsi="Verdana" w:cs="Arial"/>
                <w:sz w:val="16"/>
                <w:szCs w:val="16"/>
              </w:rPr>
            </w:pPr>
            <w:r w:rsidRPr="00493192">
              <w:rPr>
                <w:rFonts w:ascii="Verdana" w:hAnsi="Verdana" w:cs="Arial"/>
                <w:sz w:val="16"/>
                <w:szCs w:val="16"/>
              </w:rPr>
              <w:t>Telefones</w:t>
            </w:r>
            <w:r>
              <w:rPr>
                <w:rFonts w:ascii="Verdana" w:hAnsi="Verdana" w:cs="Arial"/>
                <w:sz w:val="16"/>
                <w:szCs w:val="16"/>
              </w:rPr>
              <w:t>:</w:t>
            </w:r>
          </w:p>
          <w:p w:rsidR="003238D1" w:rsidRDefault="003238D1" w:rsidP="00D075ED">
            <w:pPr>
              <w:tabs>
                <w:tab w:val="left" w:pos="6544"/>
              </w:tabs>
              <w:rPr>
                <w:rFonts w:ascii="Verdana" w:hAnsi="Verdana" w:cs="Arial"/>
                <w:sz w:val="16"/>
                <w:szCs w:val="16"/>
              </w:rPr>
            </w:pPr>
          </w:p>
          <w:p w:rsidR="003238D1" w:rsidRPr="00493192" w:rsidRDefault="003238D1" w:rsidP="00D075ED">
            <w:pPr>
              <w:tabs>
                <w:tab w:val="left" w:pos="6544"/>
              </w:tabs>
              <w:rPr>
                <w:rFonts w:ascii="Verdana" w:hAnsi="Verdana" w:cs="Arial"/>
                <w:sz w:val="16"/>
                <w:szCs w:val="16"/>
              </w:rPr>
            </w:pPr>
          </w:p>
        </w:tc>
      </w:tr>
      <w:tr w:rsidR="00B8032A" w:rsidRPr="00E148FC" w:rsidTr="00A225B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85"/>
        </w:trPr>
        <w:tc>
          <w:tcPr>
            <w:tcW w:w="10207" w:type="dxa"/>
            <w:gridSpan w:val="5"/>
            <w:noWrap/>
            <w:vAlign w:val="bottom"/>
          </w:tcPr>
          <w:p w:rsidR="00B8032A" w:rsidRPr="003928E3" w:rsidRDefault="00B8032A" w:rsidP="003928E3">
            <w:pPr>
              <w:pStyle w:val="PargrafodaLista"/>
              <w:numPr>
                <w:ilvl w:val="0"/>
                <w:numId w:val="24"/>
              </w:numPr>
              <w:rPr>
                <w:rFonts w:ascii="Verdana" w:hAnsi="Verdana" w:cs="Arial"/>
                <w:b/>
                <w:sz w:val="16"/>
                <w:szCs w:val="16"/>
              </w:rPr>
            </w:pPr>
            <w:r w:rsidRPr="00B10065">
              <w:rPr>
                <w:rFonts w:ascii="Verdana" w:hAnsi="Verdana" w:cs="Arial"/>
                <w:b/>
                <w:bCs/>
                <w:sz w:val="16"/>
                <w:szCs w:val="16"/>
              </w:rPr>
              <w:t xml:space="preserve">IDENTIFICAÇÃO DO </w:t>
            </w:r>
            <w:r>
              <w:rPr>
                <w:rFonts w:ascii="Verdana" w:hAnsi="Verdana" w:cs="Arial"/>
                <w:b/>
                <w:sz w:val="16"/>
                <w:szCs w:val="16"/>
              </w:rPr>
              <w:t>REPRESENTANTE LEGAL:</w:t>
            </w:r>
          </w:p>
        </w:tc>
      </w:tr>
      <w:tr w:rsidR="00C0528C" w:rsidRPr="00E148FC" w:rsidTr="00A225B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85"/>
        </w:trPr>
        <w:tc>
          <w:tcPr>
            <w:tcW w:w="10207" w:type="dxa"/>
            <w:gridSpan w:val="5"/>
            <w:noWrap/>
            <w:vAlign w:val="bottom"/>
          </w:tcPr>
          <w:p w:rsidR="00C0528C" w:rsidRDefault="00C0528C" w:rsidP="008E41FD">
            <w:pPr>
              <w:rPr>
                <w:rFonts w:ascii="Verdana" w:hAnsi="Verdana" w:cs="Arial"/>
                <w:sz w:val="16"/>
                <w:szCs w:val="16"/>
              </w:rPr>
            </w:pPr>
            <w:r w:rsidRPr="00530734">
              <w:rPr>
                <w:rFonts w:ascii="Verdana" w:hAnsi="Verdana" w:cs="Arial"/>
                <w:sz w:val="16"/>
                <w:szCs w:val="16"/>
              </w:rPr>
              <w:t>Nome:</w:t>
            </w:r>
            <w:r w:rsidRPr="00493192">
              <w:rPr>
                <w:rFonts w:ascii="Verdana" w:hAnsi="Verdana" w:cs="Arial"/>
                <w:sz w:val="16"/>
                <w:szCs w:val="16"/>
              </w:rPr>
              <w:t xml:space="preserve"> </w:t>
            </w:r>
          </w:p>
          <w:p w:rsidR="00C0528C" w:rsidRDefault="00C0528C" w:rsidP="008E41FD">
            <w:pPr>
              <w:rPr>
                <w:rFonts w:ascii="Verdana" w:hAnsi="Verdana" w:cs="Arial"/>
                <w:sz w:val="16"/>
                <w:szCs w:val="16"/>
              </w:rPr>
            </w:pPr>
            <w:r w:rsidRPr="00493192">
              <w:rPr>
                <w:rFonts w:ascii="Verdana" w:hAnsi="Verdana" w:cs="Arial"/>
                <w:sz w:val="16"/>
                <w:szCs w:val="16"/>
              </w:rPr>
              <w:t xml:space="preserve">Endereço:                                                                 </w:t>
            </w:r>
            <w:r>
              <w:rPr>
                <w:rFonts w:ascii="Verdana" w:hAnsi="Verdana" w:cs="Arial"/>
                <w:sz w:val="16"/>
                <w:szCs w:val="16"/>
              </w:rPr>
              <w:t xml:space="preserve">                       </w:t>
            </w:r>
            <w:r w:rsidRPr="00493192">
              <w:rPr>
                <w:rFonts w:ascii="Verdana" w:hAnsi="Verdana" w:cs="Arial"/>
                <w:sz w:val="16"/>
                <w:szCs w:val="16"/>
              </w:rPr>
              <w:t xml:space="preserve">    Bairro: </w:t>
            </w:r>
          </w:p>
          <w:p w:rsidR="00C0528C" w:rsidRDefault="00C0528C" w:rsidP="008E41FD">
            <w:pPr>
              <w:rPr>
                <w:rFonts w:ascii="Verdana" w:hAnsi="Verdana" w:cs="Arial"/>
                <w:sz w:val="16"/>
                <w:szCs w:val="16"/>
              </w:rPr>
            </w:pPr>
            <w:r w:rsidRPr="00493192">
              <w:rPr>
                <w:rFonts w:ascii="Verdana" w:hAnsi="Verdana" w:cs="Arial"/>
                <w:sz w:val="16"/>
                <w:szCs w:val="16"/>
              </w:rPr>
              <w:t>Município</w:t>
            </w:r>
            <w:r>
              <w:rPr>
                <w:rFonts w:ascii="Verdana" w:hAnsi="Verdana" w:cs="Arial"/>
                <w:sz w:val="16"/>
                <w:szCs w:val="16"/>
              </w:rPr>
              <w:t xml:space="preserve">:                                    UF:                           CEP: </w:t>
            </w:r>
          </w:p>
          <w:p w:rsidR="00C0528C" w:rsidRDefault="00C0528C" w:rsidP="008E41FD">
            <w:pPr>
              <w:rPr>
                <w:rFonts w:ascii="Verdana" w:hAnsi="Verdana" w:cs="Arial"/>
                <w:sz w:val="16"/>
                <w:szCs w:val="16"/>
              </w:rPr>
            </w:pPr>
            <w:r>
              <w:rPr>
                <w:rFonts w:ascii="Verdana" w:hAnsi="Verdana" w:cs="Arial"/>
                <w:sz w:val="16"/>
                <w:szCs w:val="16"/>
              </w:rPr>
              <w:t>E-mail:</w:t>
            </w:r>
            <w:r w:rsidRPr="00493192">
              <w:rPr>
                <w:rFonts w:ascii="Verdana" w:hAnsi="Verdana" w:cs="Arial"/>
                <w:sz w:val="16"/>
                <w:szCs w:val="16"/>
              </w:rPr>
              <w:t xml:space="preserve"> </w:t>
            </w:r>
          </w:p>
          <w:p w:rsidR="00C0528C" w:rsidRDefault="00C0528C" w:rsidP="008E41FD">
            <w:pPr>
              <w:rPr>
                <w:rFonts w:ascii="Verdana" w:hAnsi="Verdana" w:cs="Arial"/>
                <w:sz w:val="16"/>
                <w:szCs w:val="16"/>
              </w:rPr>
            </w:pPr>
            <w:r w:rsidRPr="008E41FD">
              <w:rPr>
                <w:rFonts w:ascii="Verdana" w:hAnsi="Verdana" w:cs="Arial"/>
                <w:sz w:val="16"/>
                <w:szCs w:val="16"/>
              </w:rPr>
              <w:t xml:space="preserve">Telefones:    </w:t>
            </w:r>
          </w:p>
          <w:p w:rsidR="00D7533C" w:rsidRPr="008E41FD" w:rsidRDefault="00D7533C" w:rsidP="008E41FD">
            <w:pPr>
              <w:rPr>
                <w:rFonts w:ascii="Verdana" w:hAnsi="Verdana" w:cs="Arial"/>
                <w:b/>
                <w:bCs/>
                <w:sz w:val="16"/>
                <w:szCs w:val="16"/>
              </w:rPr>
            </w:pPr>
          </w:p>
        </w:tc>
      </w:tr>
      <w:tr w:rsidR="00C0528C" w:rsidRPr="00E148FC" w:rsidTr="00A225B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243"/>
        </w:trPr>
        <w:tc>
          <w:tcPr>
            <w:tcW w:w="10207" w:type="dxa"/>
            <w:gridSpan w:val="5"/>
            <w:noWrap/>
            <w:vAlign w:val="bottom"/>
          </w:tcPr>
          <w:p w:rsidR="00A97880" w:rsidRPr="00A97880" w:rsidRDefault="00C0528C" w:rsidP="00A97880">
            <w:pPr>
              <w:pStyle w:val="PargrafodaLista"/>
              <w:numPr>
                <w:ilvl w:val="0"/>
                <w:numId w:val="24"/>
              </w:numPr>
              <w:rPr>
                <w:rFonts w:ascii="Verdana" w:hAnsi="Verdana" w:cs="Arial"/>
                <w:b/>
                <w:bCs/>
                <w:sz w:val="16"/>
                <w:szCs w:val="16"/>
              </w:rPr>
            </w:pPr>
            <w:r w:rsidRPr="00E148FC">
              <w:rPr>
                <w:rFonts w:ascii="Verdana" w:hAnsi="Verdana" w:cs="Arial"/>
                <w:b/>
                <w:bCs/>
                <w:sz w:val="16"/>
                <w:szCs w:val="16"/>
              </w:rPr>
              <w:t>DADOS DO IMÓVEL ONDE SE LOCALIZA A ATIVIDADE</w:t>
            </w:r>
            <w:r>
              <w:rPr>
                <w:rFonts w:ascii="Verdana" w:hAnsi="Verdana" w:cs="Arial"/>
                <w:b/>
                <w:bCs/>
                <w:sz w:val="16"/>
                <w:szCs w:val="16"/>
              </w:rPr>
              <w:t>:</w:t>
            </w:r>
          </w:p>
        </w:tc>
      </w:tr>
      <w:tr w:rsidR="00A97880" w:rsidRPr="00E148FC" w:rsidTr="00A225B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gridBefore w:val="1"/>
          <w:wBefore w:w="6" w:type="dxa"/>
          <w:trHeight w:val="50"/>
        </w:trPr>
        <w:tc>
          <w:tcPr>
            <w:tcW w:w="10201" w:type="dxa"/>
            <w:gridSpan w:val="4"/>
            <w:noWrap/>
            <w:vAlign w:val="bottom"/>
          </w:tcPr>
          <w:p w:rsidR="00A97880" w:rsidRDefault="00A97880" w:rsidP="00A97880">
            <w:pPr>
              <w:spacing w:before="60"/>
              <w:rPr>
                <w:rFonts w:ascii="Verdana" w:hAnsi="Verdana" w:cs="Arial"/>
                <w:sz w:val="16"/>
                <w:szCs w:val="16"/>
              </w:rPr>
            </w:pPr>
            <w:r w:rsidRPr="00A948F1">
              <w:rPr>
                <w:rFonts w:ascii="Verdana" w:hAnsi="Verdana" w:cs="Arial"/>
                <w:sz w:val="16"/>
                <w:szCs w:val="16"/>
              </w:rPr>
              <w:t>Matrícula/C.R.I./Comarca:</w:t>
            </w:r>
          </w:p>
          <w:p w:rsidR="00A97880" w:rsidRDefault="00A97880" w:rsidP="00A97880">
            <w:pPr>
              <w:spacing w:before="60"/>
              <w:rPr>
                <w:rFonts w:ascii="Verdana" w:hAnsi="Verdana" w:cs="Arial"/>
                <w:sz w:val="16"/>
                <w:szCs w:val="16"/>
              </w:rPr>
            </w:pPr>
            <w:r w:rsidRPr="00A948F1">
              <w:rPr>
                <w:rFonts w:ascii="Verdana" w:hAnsi="Verdana" w:cs="Arial"/>
                <w:sz w:val="16"/>
                <w:szCs w:val="16"/>
              </w:rPr>
              <w:t>Área Total:</w:t>
            </w:r>
          </w:p>
          <w:p w:rsidR="00A97880" w:rsidRDefault="00A97880" w:rsidP="00A97880">
            <w:pPr>
              <w:spacing w:before="60"/>
              <w:rPr>
                <w:rFonts w:ascii="Verdana" w:hAnsi="Verdana" w:cs="Arial"/>
                <w:sz w:val="16"/>
                <w:szCs w:val="16"/>
              </w:rPr>
            </w:pPr>
            <w:r>
              <w:rPr>
                <w:rFonts w:ascii="Verdana" w:hAnsi="Verdana" w:cs="Arial"/>
                <w:sz w:val="16"/>
                <w:szCs w:val="16"/>
              </w:rPr>
              <w:t>Valor do investimento:</w:t>
            </w:r>
          </w:p>
          <w:p w:rsidR="00A97880" w:rsidRDefault="00A97880" w:rsidP="00A97880">
            <w:pPr>
              <w:pStyle w:val="Cabealho"/>
              <w:pBdr>
                <w:left w:val="single" w:sz="12" w:space="4" w:color="auto"/>
              </w:pBdr>
              <w:tabs>
                <w:tab w:val="clear" w:pos="4419"/>
                <w:tab w:val="clear" w:pos="8838"/>
              </w:tabs>
              <w:spacing w:before="60"/>
              <w:rPr>
                <w:rFonts w:ascii="Arial" w:hAnsi="Arial" w:cs="Arial"/>
                <w:sz w:val="18"/>
                <w:szCs w:val="18"/>
              </w:rPr>
            </w:pPr>
          </w:p>
          <w:p w:rsidR="00A97880" w:rsidRPr="00907754" w:rsidRDefault="00A97880" w:rsidP="00A97880">
            <w:pPr>
              <w:pStyle w:val="Cabealho"/>
              <w:pBdr>
                <w:left w:val="single" w:sz="12" w:space="4" w:color="auto"/>
              </w:pBdr>
              <w:tabs>
                <w:tab w:val="clear" w:pos="4419"/>
                <w:tab w:val="clear" w:pos="8838"/>
              </w:tabs>
              <w:spacing w:before="60"/>
              <w:rPr>
                <w:rFonts w:ascii="Arial" w:hAnsi="Arial" w:cs="Arial"/>
                <w:sz w:val="18"/>
                <w:szCs w:val="18"/>
              </w:rPr>
            </w:pPr>
            <w:r w:rsidRPr="00907754">
              <w:rPr>
                <w:rFonts w:ascii="Arial" w:hAnsi="Arial" w:cs="Arial"/>
                <w:b/>
                <w:sz w:val="18"/>
                <w:szCs w:val="18"/>
              </w:rPr>
              <w:t>Coordenadas Geográficas</w:t>
            </w:r>
            <w:r w:rsidRPr="00907754">
              <w:rPr>
                <w:rFonts w:ascii="Arial" w:hAnsi="Arial" w:cs="Arial"/>
                <w:sz w:val="18"/>
                <w:szCs w:val="18"/>
              </w:rPr>
              <w:t xml:space="preserve"> da atividade. Obs.: Utilizar Datum SIRGAS 2000:</w:t>
            </w:r>
          </w:p>
          <w:p w:rsidR="00A97880" w:rsidRPr="00907754" w:rsidRDefault="00A97880" w:rsidP="00A97880">
            <w:pPr>
              <w:pStyle w:val="Cabealho"/>
              <w:tabs>
                <w:tab w:val="clear" w:pos="4419"/>
                <w:tab w:val="clear" w:pos="8838"/>
              </w:tabs>
              <w:spacing w:before="60"/>
              <w:rPr>
                <w:rFonts w:ascii="Arial" w:hAnsi="Arial" w:cs="Arial"/>
                <w:sz w:val="18"/>
                <w:szCs w:val="18"/>
              </w:rPr>
            </w:pPr>
            <w:r w:rsidRPr="00907754">
              <w:rPr>
                <w:rFonts w:ascii="Arial" w:hAnsi="Arial" w:cs="Arial"/>
                <w:sz w:val="18"/>
                <w:szCs w:val="18"/>
              </w:rPr>
              <w:t xml:space="preserve">Latitude Sul: ____° ____’ ____” e Longitude Oeste: ____° ____’ ____”  </w:t>
            </w:r>
          </w:p>
          <w:p w:rsidR="00A97880" w:rsidRDefault="00A97880" w:rsidP="00A97880">
            <w:pPr>
              <w:spacing w:before="60"/>
              <w:rPr>
                <w:rFonts w:ascii="Verdana" w:hAnsi="Verdana" w:cs="Arial"/>
                <w:sz w:val="16"/>
                <w:szCs w:val="16"/>
              </w:rPr>
            </w:pPr>
          </w:p>
          <w:p w:rsidR="00A97880" w:rsidRDefault="00A97880" w:rsidP="00A97880">
            <w:pPr>
              <w:jc w:val="both"/>
              <w:rPr>
                <w:rFonts w:ascii="Verdana" w:hAnsi="Verdana"/>
                <w:sz w:val="16"/>
                <w:szCs w:val="16"/>
              </w:rPr>
            </w:pPr>
            <w:r w:rsidRPr="00090678">
              <w:rPr>
                <w:rFonts w:ascii="Verdana" w:hAnsi="Verdana"/>
                <w:sz w:val="16"/>
                <w:szCs w:val="16"/>
              </w:rPr>
              <w:t>Área Ocupada Prevista</w:t>
            </w:r>
            <w:r>
              <w:rPr>
                <w:rFonts w:ascii="Verdana" w:hAnsi="Verdana"/>
                <w:sz w:val="16"/>
                <w:szCs w:val="16"/>
              </w:rPr>
              <w:t xml:space="preserve"> </w:t>
            </w:r>
            <w:r w:rsidRPr="00090678">
              <w:rPr>
                <w:rFonts w:ascii="Verdana" w:hAnsi="Verdana"/>
                <w:sz w:val="16"/>
                <w:szCs w:val="16"/>
              </w:rPr>
              <w:t xml:space="preserve">(m²):______________  </w:t>
            </w:r>
            <w:r>
              <w:rPr>
                <w:rFonts w:ascii="Verdana" w:hAnsi="Verdana"/>
                <w:sz w:val="16"/>
                <w:szCs w:val="16"/>
              </w:rPr>
              <w:t xml:space="preserve">                </w:t>
            </w:r>
            <w:r w:rsidRPr="00090678">
              <w:rPr>
                <w:rFonts w:ascii="Verdana" w:hAnsi="Verdana"/>
                <w:sz w:val="16"/>
                <w:szCs w:val="16"/>
              </w:rPr>
              <w:t>Área Total</w:t>
            </w:r>
            <w:r>
              <w:rPr>
                <w:rFonts w:ascii="Verdana" w:hAnsi="Verdana"/>
                <w:sz w:val="16"/>
                <w:szCs w:val="16"/>
              </w:rPr>
              <w:t xml:space="preserve"> do loteamento </w:t>
            </w:r>
            <w:r w:rsidRPr="00090678">
              <w:rPr>
                <w:rFonts w:ascii="Verdana" w:hAnsi="Verdana"/>
                <w:sz w:val="16"/>
                <w:szCs w:val="16"/>
              </w:rPr>
              <w:t xml:space="preserve">(m²):__________________  </w:t>
            </w:r>
          </w:p>
          <w:p w:rsidR="00A97880" w:rsidRDefault="00A97880" w:rsidP="00A97880">
            <w:pPr>
              <w:jc w:val="both"/>
              <w:rPr>
                <w:rFonts w:ascii="Verdana" w:hAnsi="Verdana"/>
                <w:sz w:val="16"/>
                <w:szCs w:val="16"/>
              </w:rPr>
            </w:pPr>
            <w:r>
              <w:rPr>
                <w:rFonts w:ascii="Verdana" w:hAnsi="Verdana"/>
                <w:sz w:val="16"/>
                <w:szCs w:val="16"/>
              </w:rPr>
              <w:t>Quantidade total de Quadras:__________, assim numeradas:</w:t>
            </w:r>
          </w:p>
          <w:p w:rsidR="00A97880" w:rsidRPr="003D52FD" w:rsidRDefault="00A97880" w:rsidP="00A97880">
            <w:pPr>
              <w:numPr>
                <w:ilvl w:val="0"/>
                <w:numId w:val="41"/>
              </w:numPr>
              <w:tabs>
                <w:tab w:val="clear" w:pos="1080"/>
                <w:tab w:val="num" w:pos="356"/>
              </w:tabs>
              <w:ind w:left="356"/>
              <w:jc w:val="both"/>
              <w:rPr>
                <w:rFonts w:ascii="Verdana" w:hAnsi="Verdana" w:cs="Arial"/>
                <w:color w:val="252525"/>
                <w:sz w:val="16"/>
                <w:szCs w:val="16"/>
                <w:shd w:val="clear" w:color="auto" w:fill="FFFFFF"/>
              </w:rPr>
            </w:pPr>
            <w:r w:rsidRPr="003D52FD">
              <w:rPr>
                <w:rFonts w:ascii="Verdana" w:hAnsi="Verdana" w:cs="Arial"/>
                <w:color w:val="252525"/>
                <w:sz w:val="16"/>
                <w:szCs w:val="16"/>
                <w:shd w:val="clear" w:color="auto" w:fill="FFFFFF"/>
              </w:rPr>
              <w:t>Quadra 01</w:t>
            </w:r>
            <w:r>
              <w:rPr>
                <w:rFonts w:ascii="Verdana" w:hAnsi="Verdana" w:cs="Arial"/>
                <w:color w:val="252525"/>
                <w:sz w:val="16"/>
                <w:szCs w:val="16"/>
                <w:shd w:val="clear" w:color="auto" w:fill="FFFFFF"/>
              </w:rPr>
              <w:t xml:space="preserve"> com ____</w:t>
            </w:r>
            <w:r w:rsidRPr="003D52FD">
              <w:rPr>
                <w:rFonts w:ascii="Verdana" w:hAnsi="Verdana" w:cs="Arial"/>
                <w:color w:val="252525"/>
                <w:sz w:val="16"/>
                <w:szCs w:val="16"/>
                <w:shd w:val="clear" w:color="auto" w:fill="FFFFFF"/>
              </w:rPr>
              <w:t xml:space="preserve"> </w:t>
            </w:r>
            <w:r>
              <w:rPr>
                <w:rFonts w:ascii="Verdana" w:hAnsi="Verdana" w:cs="Arial"/>
                <w:color w:val="252525"/>
                <w:sz w:val="16"/>
                <w:szCs w:val="16"/>
                <w:shd w:val="clear" w:color="auto" w:fill="FFFFFF"/>
              </w:rPr>
              <w:t>(un)</w:t>
            </w:r>
            <w:r w:rsidRPr="003D52FD">
              <w:rPr>
                <w:rFonts w:ascii="Verdana" w:hAnsi="Verdana" w:cs="Arial"/>
                <w:color w:val="252525"/>
                <w:sz w:val="16"/>
                <w:szCs w:val="16"/>
                <w:shd w:val="clear" w:color="auto" w:fill="FFFFFF"/>
              </w:rPr>
              <w:t xml:space="preserve"> Lotes</w:t>
            </w:r>
            <w:r>
              <w:rPr>
                <w:rFonts w:ascii="Verdana" w:hAnsi="Verdana" w:cs="Arial"/>
                <w:color w:val="252525"/>
                <w:sz w:val="16"/>
                <w:szCs w:val="16"/>
                <w:shd w:val="clear" w:color="auto" w:fill="FFFFFF"/>
              </w:rPr>
              <w:t>, totalizando _______________m²</w:t>
            </w:r>
            <w:r w:rsidRPr="003D52FD">
              <w:rPr>
                <w:rFonts w:ascii="Verdana" w:hAnsi="Verdana" w:cs="Arial"/>
                <w:color w:val="252525"/>
                <w:sz w:val="16"/>
                <w:szCs w:val="16"/>
                <w:shd w:val="clear" w:color="auto" w:fill="FFFFFF"/>
              </w:rPr>
              <w:t xml:space="preserve">; </w:t>
            </w:r>
          </w:p>
          <w:p w:rsidR="00A97880" w:rsidRDefault="00A97880" w:rsidP="00A97880">
            <w:pPr>
              <w:numPr>
                <w:ilvl w:val="0"/>
                <w:numId w:val="41"/>
              </w:numPr>
              <w:tabs>
                <w:tab w:val="clear" w:pos="1080"/>
                <w:tab w:val="num" w:pos="356"/>
              </w:tabs>
              <w:ind w:left="356"/>
              <w:jc w:val="both"/>
              <w:rPr>
                <w:rFonts w:ascii="Verdana" w:hAnsi="Verdana" w:cs="Arial"/>
                <w:color w:val="252525"/>
                <w:sz w:val="16"/>
                <w:szCs w:val="16"/>
                <w:shd w:val="clear" w:color="auto" w:fill="FFFFFF"/>
              </w:rPr>
            </w:pPr>
            <w:r w:rsidRPr="003D52FD">
              <w:rPr>
                <w:rFonts w:ascii="Verdana" w:hAnsi="Verdana" w:cs="Arial"/>
                <w:color w:val="252525"/>
                <w:sz w:val="16"/>
                <w:szCs w:val="16"/>
                <w:shd w:val="clear" w:color="auto" w:fill="FFFFFF"/>
              </w:rPr>
              <w:t>Quadra 02</w:t>
            </w:r>
            <w:r>
              <w:rPr>
                <w:rFonts w:ascii="Verdana" w:hAnsi="Verdana" w:cs="Arial"/>
                <w:color w:val="252525"/>
                <w:sz w:val="16"/>
                <w:szCs w:val="16"/>
                <w:shd w:val="clear" w:color="auto" w:fill="FFFFFF"/>
              </w:rPr>
              <w:t xml:space="preserve"> com ____</w:t>
            </w:r>
            <w:r w:rsidRPr="003D52FD">
              <w:rPr>
                <w:rFonts w:ascii="Verdana" w:hAnsi="Verdana" w:cs="Arial"/>
                <w:color w:val="252525"/>
                <w:sz w:val="16"/>
                <w:szCs w:val="16"/>
                <w:shd w:val="clear" w:color="auto" w:fill="FFFFFF"/>
              </w:rPr>
              <w:t xml:space="preserve"> </w:t>
            </w:r>
            <w:r>
              <w:rPr>
                <w:rFonts w:ascii="Verdana" w:hAnsi="Verdana" w:cs="Arial"/>
                <w:color w:val="252525"/>
                <w:sz w:val="16"/>
                <w:szCs w:val="16"/>
                <w:shd w:val="clear" w:color="auto" w:fill="FFFFFF"/>
              </w:rPr>
              <w:t>(un)</w:t>
            </w:r>
            <w:r w:rsidRPr="003D52FD">
              <w:rPr>
                <w:rFonts w:ascii="Verdana" w:hAnsi="Verdana" w:cs="Arial"/>
                <w:color w:val="252525"/>
                <w:sz w:val="16"/>
                <w:szCs w:val="16"/>
                <w:shd w:val="clear" w:color="auto" w:fill="FFFFFF"/>
              </w:rPr>
              <w:t xml:space="preserve"> Lotes</w:t>
            </w:r>
            <w:r>
              <w:rPr>
                <w:rFonts w:ascii="Verdana" w:hAnsi="Verdana" w:cs="Arial"/>
                <w:color w:val="252525"/>
                <w:sz w:val="16"/>
                <w:szCs w:val="16"/>
                <w:shd w:val="clear" w:color="auto" w:fill="FFFFFF"/>
              </w:rPr>
              <w:t>, totalizando _______________m²</w:t>
            </w:r>
            <w:r w:rsidRPr="003D52FD">
              <w:rPr>
                <w:rFonts w:ascii="Verdana" w:hAnsi="Verdana" w:cs="Arial"/>
                <w:color w:val="252525"/>
                <w:sz w:val="16"/>
                <w:szCs w:val="16"/>
                <w:shd w:val="clear" w:color="auto" w:fill="FFFFFF"/>
              </w:rPr>
              <w:t>;</w:t>
            </w:r>
          </w:p>
          <w:p w:rsidR="00A97880" w:rsidRDefault="00A97880" w:rsidP="00A97880">
            <w:pPr>
              <w:numPr>
                <w:ilvl w:val="0"/>
                <w:numId w:val="41"/>
              </w:numPr>
              <w:tabs>
                <w:tab w:val="clear" w:pos="1080"/>
                <w:tab w:val="num" w:pos="356"/>
              </w:tabs>
              <w:ind w:left="356"/>
              <w:jc w:val="both"/>
              <w:rPr>
                <w:rFonts w:ascii="Verdana" w:hAnsi="Verdana" w:cs="Arial"/>
                <w:color w:val="252525"/>
                <w:sz w:val="16"/>
                <w:szCs w:val="16"/>
                <w:shd w:val="clear" w:color="auto" w:fill="FFFFFF"/>
              </w:rPr>
            </w:pPr>
            <w:r w:rsidRPr="003D52FD">
              <w:rPr>
                <w:rFonts w:ascii="Verdana" w:hAnsi="Verdana" w:cs="Arial"/>
                <w:color w:val="252525"/>
                <w:sz w:val="16"/>
                <w:szCs w:val="16"/>
                <w:shd w:val="clear" w:color="auto" w:fill="FFFFFF"/>
              </w:rPr>
              <w:t>Quadra 03</w:t>
            </w:r>
            <w:r>
              <w:rPr>
                <w:rFonts w:ascii="Verdana" w:hAnsi="Verdana" w:cs="Arial"/>
                <w:color w:val="252525"/>
                <w:sz w:val="16"/>
                <w:szCs w:val="16"/>
                <w:shd w:val="clear" w:color="auto" w:fill="FFFFFF"/>
              </w:rPr>
              <w:t xml:space="preserve"> com ____ (un)</w:t>
            </w:r>
            <w:r w:rsidRPr="003D52FD">
              <w:rPr>
                <w:rFonts w:ascii="Verdana" w:hAnsi="Verdana" w:cs="Arial"/>
                <w:color w:val="252525"/>
                <w:sz w:val="16"/>
                <w:szCs w:val="16"/>
                <w:shd w:val="clear" w:color="auto" w:fill="FFFFFF"/>
              </w:rPr>
              <w:t xml:space="preserve"> Lotes</w:t>
            </w:r>
            <w:r>
              <w:rPr>
                <w:rFonts w:ascii="Verdana" w:hAnsi="Verdana" w:cs="Arial"/>
                <w:color w:val="252525"/>
                <w:sz w:val="16"/>
                <w:szCs w:val="16"/>
                <w:shd w:val="clear" w:color="auto" w:fill="FFFFFF"/>
              </w:rPr>
              <w:t>, totalizando _______________m²</w:t>
            </w:r>
            <w:r w:rsidRPr="003D52FD">
              <w:rPr>
                <w:rFonts w:ascii="Verdana" w:hAnsi="Verdana" w:cs="Arial"/>
                <w:color w:val="252525"/>
                <w:sz w:val="16"/>
                <w:szCs w:val="16"/>
                <w:shd w:val="clear" w:color="auto" w:fill="FFFFFF"/>
              </w:rPr>
              <w:t>;</w:t>
            </w:r>
          </w:p>
          <w:p w:rsidR="00A97880" w:rsidRDefault="00A97880" w:rsidP="00A97880">
            <w:pPr>
              <w:numPr>
                <w:ilvl w:val="0"/>
                <w:numId w:val="41"/>
              </w:numPr>
              <w:tabs>
                <w:tab w:val="clear" w:pos="1080"/>
                <w:tab w:val="num" w:pos="356"/>
              </w:tabs>
              <w:ind w:left="356"/>
              <w:jc w:val="both"/>
              <w:rPr>
                <w:rFonts w:ascii="Verdana" w:hAnsi="Verdana" w:cs="Arial"/>
                <w:color w:val="252525"/>
                <w:sz w:val="16"/>
                <w:szCs w:val="16"/>
                <w:shd w:val="clear" w:color="auto" w:fill="FFFFFF"/>
              </w:rPr>
            </w:pPr>
            <w:r w:rsidRPr="003D52FD">
              <w:rPr>
                <w:rFonts w:ascii="Verdana" w:hAnsi="Verdana" w:cs="Arial"/>
                <w:color w:val="252525"/>
                <w:sz w:val="16"/>
                <w:szCs w:val="16"/>
                <w:shd w:val="clear" w:color="auto" w:fill="FFFFFF"/>
              </w:rPr>
              <w:t>Quadra 04</w:t>
            </w:r>
            <w:r>
              <w:rPr>
                <w:rFonts w:ascii="Verdana" w:hAnsi="Verdana" w:cs="Arial"/>
                <w:color w:val="252525"/>
                <w:sz w:val="16"/>
                <w:szCs w:val="16"/>
                <w:shd w:val="clear" w:color="auto" w:fill="FFFFFF"/>
              </w:rPr>
              <w:t xml:space="preserve"> com ____ (un)</w:t>
            </w:r>
            <w:r w:rsidRPr="003D52FD">
              <w:rPr>
                <w:rFonts w:ascii="Verdana" w:hAnsi="Verdana" w:cs="Arial"/>
                <w:color w:val="252525"/>
                <w:sz w:val="16"/>
                <w:szCs w:val="16"/>
                <w:shd w:val="clear" w:color="auto" w:fill="FFFFFF"/>
              </w:rPr>
              <w:t xml:space="preserve"> Lotes</w:t>
            </w:r>
            <w:r>
              <w:rPr>
                <w:rFonts w:ascii="Verdana" w:hAnsi="Verdana" w:cs="Arial"/>
                <w:color w:val="252525"/>
                <w:sz w:val="16"/>
                <w:szCs w:val="16"/>
                <w:shd w:val="clear" w:color="auto" w:fill="FFFFFF"/>
              </w:rPr>
              <w:t>, totalizando _______________m²</w:t>
            </w:r>
            <w:r w:rsidRPr="003D52FD">
              <w:rPr>
                <w:rFonts w:ascii="Verdana" w:hAnsi="Verdana" w:cs="Arial"/>
                <w:color w:val="252525"/>
                <w:sz w:val="16"/>
                <w:szCs w:val="16"/>
                <w:shd w:val="clear" w:color="auto" w:fill="FFFFFF"/>
              </w:rPr>
              <w:t>;</w:t>
            </w:r>
          </w:p>
          <w:p w:rsidR="00A97880" w:rsidRDefault="00A97880" w:rsidP="00A97880">
            <w:pPr>
              <w:numPr>
                <w:ilvl w:val="0"/>
                <w:numId w:val="41"/>
              </w:numPr>
              <w:tabs>
                <w:tab w:val="clear" w:pos="1080"/>
                <w:tab w:val="num" w:pos="356"/>
              </w:tabs>
              <w:ind w:left="356"/>
              <w:jc w:val="both"/>
              <w:rPr>
                <w:rFonts w:ascii="Verdana" w:hAnsi="Verdana" w:cs="Arial"/>
                <w:color w:val="252525"/>
                <w:sz w:val="16"/>
                <w:szCs w:val="16"/>
                <w:shd w:val="clear" w:color="auto" w:fill="FFFFFF"/>
              </w:rPr>
            </w:pPr>
            <w:r>
              <w:rPr>
                <w:rFonts w:ascii="Verdana" w:hAnsi="Verdana" w:cs="Arial"/>
                <w:color w:val="252525"/>
                <w:sz w:val="16"/>
                <w:szCs w:val="16"/>
                <w:shd w:val="clear" w:color="auto" w:fill="FFFFFF"/>
              </w:rPr>
              <w:t>...</w:t>
            </w:r>
          </w:p>
          <w:p w:rsidR="00A97880" w:rsidRDefault="00A97880" w:rsidP="00A97880">
            <w:pPr>
              <w:ind w:left="1080"/>
              <w:jc w:val="both"/>
              <w:rPr>
                <w:rFonts w:ascii="Verdana" w:hAnsi="Verdana" w:cs="Arial"/>
                <w:color w:val="252525"/>
                <w:sz w:val="16"/>
                <w:szCs w:val="16"/>
                <w:shd w:val="clear" w:color="auto" w:fill="FFFFFF"/>
              </w:rPr>
            </w:pPr>
          </w:p>
          <w:tbl>
            <w:tblPr>
              <w:tblStyle w:val="Tabelacomgrade"/>
              <w:tblW w:w="0" w:type="auto"/>
              <w:tblLayout w:type="fixed"/>
              <w:tblLook w:val="04A0" w:firstRow="1" w:lastRow="0" w:firstColumn="1" w:lastColumn="0" w:noHBand="0" w:noVBand="1"/>
            </w:tblPr>
            <w:tblGrid>
              <w:gridCol w:w="2903"/>
              <w:gridCol w:w="2413"/>
              <w:gridCol w:w="3260"/>
            </w:tblGrid>
            <w:tr w:rsidR="00A97880" w:rsidTr="001B0D8C">
              <w:tc>
                <w:tcPr>
                  <w:tcW w:w="8573" w:type="dxa"/>
                  <w:gridSpan w:val="3"/>
                </w:tcPr>
                <w:p w:rsidR="00A97880" w:rsidRDefault="00A97880" w:rsidP="001B0D8C">
                  <w:pPr>
                    <w:jc w:val="center"/>
                    <w:rPr>
                      <w:rFonts w:ascii="Verdana" w:hAnsi="Verdana" w:cs="Arial"/>
                      <w:color w:val="252525"/>
                      <w:sz w:val="16"/>
                      <w:szCs w:val="16"/>
                      <w:shd w:val="clear" w:color="auto" w:fill="FFFFFF"/>
                    </w:rPr>
                  </w:pPr>
                  <w:r>
                    <w:rPr>
                      <w:rFonts w:ascii="Verdana" w:hAnsi="Verdana" w:cs="Arial"/>
                      <w:color w:val="252525"/>
                      <w:sz w:val="16"/>
                      <w:szCs w:val="16"/>
                      <w:shd w:val="clear" w:color="auto" w:fill="FFFFFF"/>
                    </w:rPr>
                    <w:t>QUADRO DE ÁREAS</w:t>
                  </w:r>
                </w:p>
              </w:tc>
            </w:tr>
            <w:tr w:rsidR="00A97880" w:rsidTr="001B0D8C">
              <w:tc>
                <w:tcPr>
                  <w:tcW w:w="2903" w:type="dxa"/>
                </w:tcPr>
                <w:p w:rsidR="00A97880" w:rsidRDefault="00A97880" w:rsidP="001B0D8C">
                  <w:pPr>
                    <w:jc w:val="center"/>
                    <w:rPr>
                      <w:rFonts w:ascii="Verdana" w:hAnsi="Verdana" w:cs="Arial"/>
                      <w:color w:val="252525"/>
                      <w:sz w:val="16"/>
                      <w:szCs w:val="16"/>
                      <w:shd w:val="clear" w:color="auto" w:fill="FFFFFF"/>
                    </w:rPr>
                  </w:pPr>
                </w:p>
              </w:tc>
              <w:tc>
                <w:tcPr>
                  <w:tcW w:w="2410" w:type="dxa"/>
                </w:tcPr>
                <w:p w:rsidR="00A97880" w:rsidRDefault="00A97880" w:rsidP="001B0D8C">
                  <w:pPr>
                    <w:jc w:val="center"/>
                    <w:rPr>
                      <w:rFonts w:ascii="Verdana" w:hAnsi="Verdana" w:cs="Arial"/>
                      <w:color w:val="252525"/>
                      <w:sz w:val="16"/>
                      <w:szCs w:val="16"/>
                      <w:shd w:val="clear" w:color="auto" w:fill="FFFFFF"/>
                    </w:rPr>
                  </w:pPr>
                  <w:r>
                    <w:rPr>
                      <w:rFonts w:ascii="Verdana" w:hAnsi="Verdana" w:cs="Arial"/>
                      <w:color w:val="252525"/>
                      <w:sz w:val="16"/>
                      <w:szCs w:val="16"/>
                      <w:shd w:val="clear" w:color="auto" w:fill="FFFFFF"/>
                    </w:rPr>
                    <w:t>un</w:t>
                  </w:r>
                </w:p>
              </w:tc>
              <w:tc>
                <w:tcPr>
                  <w:tcW w:w="3260" w:type="dxa"/>
                </w:tcPr>
                <w:p w:rsidR="00A97880" w:rsidRDefault="00A97880" w:rsidP="001B0D8C">
                  <w:pPr>
                    <w:jc w:val="center"/>
                    <w:rPr>
                      <w:rFonts w:ascii="Verdana" w:hAnsi="Verdana" w:cs="Arial"/>
                      <w:color w:val="252525"/>
                      <w:sz w:val="16"/>
                      <w:szCs w:val="16"/>
                      <w:shd w:val="clear" w:color="auto" w:fill="FFFFFF"/>
                    </w:rPr>
                  </w:pPr>
                  <w:r>
                    <w:rPr>
                      <w:rFonts w:ascii="Verdana" w:hAnsi="Verdana" w:cs="Arial"/>
                      <w:color w:val="252525"/>
                      <w:sz w:val="16"/>
                      <w:szCs w:val="16"/>
                      <w:shd w:val="clear" w:color="auto" w:fill="FFFFFF"/>
                    </w:rPr>
                    <w:t>área</w:t>
                  </w:r>
                </w:p>
              </w:tc>
            </w:tr>
            <w:tr w:rsidR="00A97880" w:rsidTr="001B0D8C">
              <w:tc>
                <w:tcPr>
                  <w:tcW w:w="2903" w:type="dxa"/>
                </w:tcPr>
                <w:p w:rsidR="00A97880" w:rsidRPr="00A044A3" w:rsidRDefault="00A97880" w:rsidP="001B0D8C">
                  <w:pPr>
                    <w:jc w:val="both"/>
                    <w:rPr>
                      <w:rFonts w:ascii="Verdana" w:hAnsi="Verdana"/>
                      <w:sz w:val="16"/>
                      <w:szCs w:val="16"/>
                    </w:rPr>
                  </w:pPr>
                  <w:r>
                    <w:rPr>
                      <w:rFonts w:ascii="Verdana" w:hAnsi="Verdana"/>
                      <w:sz w:val="16"/>
                      <w:szCs w:val="16"/>
                    </w:rPr>
                    <w:t xml:space="preserve">Quantidade total de </w:t>
                  </w:r>
                  <w:r w:rsidRPr="00C46489">
                    <w:rPr>
                      <w:rFonts w:ascii="Verdana" w:hAnsi="Verdana"/>
                      <w:b/>
                      <w:sz w:val="16"/>
                      <w:szCs w:val="16"/>
                    </w:rPr>
                    <w:t>lotes</w:t>
                  </w:r>
                  <w:r>
                    <w:rPr>
                      <w:rFonts w:ascii="Verdana" w:hAnsi="Verdana"/>
                      <w:sz w:val="16"/>
                      <w:szCs w:val="16"/>
                    </w:rPr>
                    <w:t xml:space="preserve"> comercializáveis (m²):</w:t>
                  </w:r>
                </w:p>
              </w:tc>
              <w:tc>
                <w:tcPr>
                  <w:tcW w:w="2413" w:type="dxa"/>
                </w:tcPr>
                <w:p w:rsidR="00A97880" w:rsidRDefault="00A97880" w:rsidP="001B0D8C">
                  <w:pPr>
                    <w:jc w:val="both"/>
                    <w:rPr>
                      <w:rFonts w:ascii="Verdana" w:hAnsi="Verdana" w:cs="Arial"/>
                      <w:color w:val="252525"/>
                      <w:sz w:val="16"/>
                      <w:szCs w:val="16"/>
                      <w:shd w:val="clear" w:color="auto" w:fill="FFFFFF"/>
                    </w:rPr>
                  </w:pPr>
                </w:p>
              </w:tc>
              <w:tc>
                <w:tcPr>
                  <w:tcW w:w="3257" w:type="dxa"/>
                </w:tcPr>
                <w:p w:rsidR="00A97880" w:rsidRDefault="00A97880" w:rsidP="001B0D8C">
                  <w:pPr>
                    <w:jc w:val="both"/>
                    <w:rPr>
                      <w:rFonts w:ascii="Verdana" w:hAnsi="Verdana" w:cs="Arial"/>
                      <w:color w:val="252525"/>
                      <w:sz w:val="16"/>
                      <w:szCs w:val="16"/>
                      <w:shd w:val="clear" w:color="auto" w:fill="FFFFFF"/>
                    </w:rPr>
                  </w:pPr>
                </w:p>
              </w:tc>
            </w:tr>
            <w:tr w:rsidR="00A97880" w:rsidTr="001B0D8C">
              <w:tc>
                <w:tcPr>
                  <w:tcW w:w="2903" w:type="dxa"/>
                </w:tcPr>
                <w:p w:rsidR="00A97880" w:rsidRDefault="00A97880" w:rsidP="001B0D8C">
                  <w:pPr>
                    <w:jc w:val="both"/>
                    <w:rPr>
                      <w:rFonts w:ascii="Verdana" w:hAnsi="Verdana" w:cs="Arial"/>
                      <w:color w:val="252525"/>
                      <w:sz w:val="16"/>
                      <w:szCs w:val="16"/>
                      <w:shd w:val="clear" w:color="auto" w:fill="FFFFFF"/>
                    </w:rPr>
                  </w:pPr>
                  <w:r>
                    <w:rPr>
                      <w:rFonts w:ascii="Verdana" w:hAnsi="Verdana"/>
                      <w:sz w:val="16"/>
                      <w:szCs w:val="16"/>
                    </w:rPr>
                    <w:t xml:space="preserve">Quantidade total de </w:t>
                  </w:r>
                  <w:r w:rsidRPr="00C46489">
                    <w:rPr>
                      <w:rFonts w:ascii="Verdana" w:hAnsi="Verdana"/>
                      <w:b/>
                      <w:sz w:val="16"/>
                      <w:szCs w:val="16"/>
                    </w:rPr>
                    <w:t>lotes para Áreas públicas</w:t>
                  </w:r>
                  <w:r>
                    <w:rPr>
                      <w:rFonts w:ascii="Verdana" w:hAnsi="Verdana"/>
                      <w:sz w:val="16"/>
                      <w:szCs w:val="16"/>
                    </w:rPr>
                    <w:t xml:space="preserve"> (m²), identificar Quadras e lotes:</w:t>
                  </w:r>
                </w:p>
              </w:tc>
              <w:tc>
                <w:tcPr>
                  <w:tcW w:w="2413" w:type="dxa"/>
                </w:tcPr>
                <w:p w:rsidR="00A97880" w:rsidRDefault="00A97880" w:rsidP="001B0D8C">
                  <w:pPr>
                    <w:jc w:val="both"/>
                    <w:rPr>
                      <w:rFonts w:ascii="Verdana" w:hAnsi="Verdana" w:cs="Arial"/>
                      <w:color w:val="252525"/>
                      <w:sz w:val="16"/>
                      <w:szCs w:val="16"/>
                      <w:shd w:val="clear" w:color="auto" w:fill="FFFFFF"/>
                    </w:rPr>
                  </w:pPr>
                </w:p>
              </w:tc>
              <w:tc>
                <w:tcPr>
                  <w:tcW w:w="3257" w:type="dxa"/>
                </w:tcPr>
                <w:p w:rsidR="00A97880" w:rsidRDefault="00A97880" w:rsidP="001B0D8C">
                  <w:pPr>
                    <w:jc w:val="both"/>
                    <w:rPr>
                      <w:rFonts w:ascii="Verdana" w:hAnsi="Verdana" w:cs="Arial"/>
                      <w:color w:val="252525"/>
                      <w:sz w:val="16"/>
                      <w:szCs w:val="16"/>
                      <w:shd w:val="clear" w:color="auto" w:fill="FFFFFF"/>
                    </w:rPr>
                  </w:pPr>
                </w:p>
              </w:tc>
            </w:tr>
            <w:tr w:rsidR="00A97880" w:rsidTr="001B0D8C">
              <w:tc>
                <w:tcPr>
                  <w:tcW w:w="2903" w:type="dxa"/>
                </w:tcPr>
                <w:p w:rsidR="00A97880" w:rsidRDefault="00A97880" w:rsidP="001B0D8C">
                  <w:pPr>
                    <w:jc w:val="both"/>
                    <w:rPr>
                      <w:rFonts w:ascii="Verdana" w:hAnsi="Verdana" w:cs="Arial"/>
                      <w:color w:val="252525"/>
                      <w:sz w:val="16"/>
                      <w:szCs w:val="16"/>
                      <w:shd w:val="clear" w:color="auto" w:fill="FFFFFF"/>
                    </w:rPr>
                  </w:pPr>
                  <w:r>
                    <w:rPr>
                      <w:rFonts w:ascii="Verdana" w:hAnsi="Verdana" w:cs="Arial"/>
                      <w:color w:val="252525"/>
                      <w:sz w:val="16"/>
                      <w:szCs w:val="16"/>
                      <w:shd w:val="clear" w:color="auto" w:fill="FFFFFF"/>
                    </w:rPr>
                    <w:t xml:space="preserve">Áreas destinadas para </w:t>
                  </w:r>
                  <w:r w:rsidRPr="00C46489">
                    <w:rPr>
                      <w:rFonts w:ascii="Verdana" w:hAnsi="Verdana" w:cs="Arial"/>
                      <w:b/>
                      <w:color w:val="252525"/>
                      <w:sz w:val="16"/>
                      <w:szCs w:val="16"/>
                      <w:shd w:val="clear" w:color="auto" w:fill="FFFFFF"/>
                    </w:rPr>
                    <w:t>Ruas e Avenidas</w:t>
                  </w:r>
                  <w:r>
                    <w:rPr>
                      <w:rFonts w:ascii="Verdana" w:hAnsi="Verdana" w:cs="Arial"/>
                      <w:color w:val="252525"/>
                      <w:sz w:val="16"/>
                      <w:szCs w:val="16"/>
                      <w:shd w:val="clear" w:color="auto" w:fill="FFFFFF"/>
                    </w:rPr>
                    <w:t xml:space="preserve"> (m²):</w:t>
                  </w:r>
                </w:p>
              </w:tc>
              <w:tc>
                <w:tcPr>
                  <w:tcW w:w="2413" w:type="dxa"/>
                </w:tcPr>
                <w:p w:rsidR="00A97880" w:rsidRDefault="00A97880" w:rsidP="001B0D8C">
                  <w:pPr>
                    <w:jc w:val="both"/>
                    <w:rPr>
                      <w:rFonts w:ascii="Verdana" w:hAnsi="Verdana" w:cs="Arial"/>
                      <w:color w:val="252525"/>
                      <w:sz w:val="16"/>
                      <w:szCs w:val="16"/>
                      <w:shd w:val="clear" w:color="auto" w:fill="FFFFFF"/>
                    </w:rPr>
                  </w:pPr>
                </w:p>
              </w:tc>
              <w:tc>
                <w:tcPr>
                  <w:tcW w:w="3257" w:type="dxa"/>
                </w:tcPr>
                <w:p w:rsidR="00A97880" w:rsidRDefault="00A97880" w:rsidP="001B0D8C">
                  <w:pPr>
                    <w:jc w:val="both"/>
                    <w:rPr>
                      <w:rFonts w:ascii="Verdana" w:hAnsi="Verdana" w:cs="Arial"/>
                      <w:color w:val="252525"/>
                      <w:sz w:val="16"/>
                      <w:szCs w:val="16"/>
                      <w:shd w:val="clear" w:color="auto" w:fill="FFFFFF"/>
                    </w:rPr>
                  </w:pPr>
                </w:p>
              </w:tc>
            </w:tr>
            <w:tr w:rsidR="00A97880" w:rsidTr="001B0D8C">
              <w:tc>
                <w:tcPr>
                  <w:tcW w:w="2903" w:type="dxa"/>
                </w:tcPr>
                <w:p w:rsidR="00A97880" w:rsidRDefault="00A97880" w:rsidP="001B0D8C">
                  <w:pPr>
                    <w:jc w:val="both"/>
                    <w:rPr>
                      <w:rFonts w:ascii="Verdana" w:hAnsi="Verdana" w:cs="Arial"/>
                      <w:color w:val="252525"/>
                      <w:sz w:val="16"/>
                      <w:szCs w:val="16"/>
                      <w:shd w:val="clear" w:color="auto" w:fill="FFFFFF"/>
                    </w:rPr>
                  </w:pPr>
                  <w:r>
                    <w:rPr>
                      <w:rFonts w:ascii="Verdana" w:hAnsi="Verdana" w:cs="Arial"/>
                      <w:color w:val="252525"/>
                      <w:sz w:val="16"/>
                      <w:szCs w:val="16"/>
                      <w:shd w:val="clear" w:color="auto" w:fill="FFFFFF"/>
                    </w:rPr>
                    <w:t>Área total loteada (m²):</w:t>
                  </w:r>
                </w:p>
              </w:tc>
              <w:tc>
                <w:tcPr>
                  <w:tcW w:w="2413" w:type="dxa"/>
                </w:tcPr>
                <w:p w:rsidR="00A97880" w:rsidRDefault="00A97880" w:rsidP="001B0D8C">
                  <w:pPr>
                    <w:jc w:val="both"/>
                    <w:rPr>
                      <w:rFonts w:ascii="Verdana" w:hAnsi="Verdana" w:cs="Arial"/>
                      <w:color w:val="252525"/>
                      <w:sz w:val="16"/>
                      <w:szCs w:val="16"/>
                      <w:shd w:val="clear" w:color="auto" w:fill="FFFFFF"/>
                    </w:rPr>
                  </w:pPr>
                </w:p>
              </w:tc>
              <w:tc>
                <w:tcPr>
                  <w:tcW w:w="3257" w:type="dxa"/>
                </w:tcPr>
                <w:p w:rsidR="00A97880" w:rsidRDefault="00A97880" w:rsidP="001B0D8C">
                  <w:pPr>
                    <w:jc w:val="both"/>
                    <w:rPr>
                      <w:rFonts w:ascii="Verdana" w:hAnsi="Verdana" w:cs="Arial"/>
                      <w:color w:val="252525"/>
                      <w:sz w:val="16"/>
                      <w:szCs w:val="16"/>
                      <w:shd w:val="clear" w:color="auto" w:fill="FFFFFF"/>
                    </w:rPr>
                  </w:pPr>
                </w:p>
              </w:tc>
            </w:tr>
          </w:tbl>
          <w:p w:rsidR="00A97880" w:rsidRPr="003D52FD" w:rsidRDefault="00A97880" w:rsidP="00A97880">
            <w:pPr>
              <w:jc w:val="both"/>
              <w:rPr>
                <w:rFonts w:ascii="Verdana" w:hAnsi="Verdana" w:cs="Arial"/>
                <w:color w:val="252525"/>
                <w:sz w:val="16"/>
                <w:szCs w:val="16"/>
                <w:shd w:val="clear" w:color="auto" w:fill="FFFFFF"/>
              </w:rPr>
            </w:pPr>
          </w:p>
          <w:p w:rsidR="00A97880" w:rsidRDefault="00A97880" w:rsidP="00A97880">
            <w:pPr>
              <w:rPr>
                <w:rFonts w:ascii="Verdana" w:hAnsi="Verdana" w:cs="Arial"/>
                <w:sz w:val="16"/>
                <w:szCs w:val="16"/>
              </w:rPr>
            </w:pPr>
            <w:r w:rsidRPr="00493192">
              <w:rPr>
                <w:rFonts w:ascii="Verdana" w:hAnsi="Verdana" w:cs="Arial"/>
                <w:sz w:val="16"/>
                <w:szCs w:val="16"/>
              </w:rPr>
              <w:t>Matrícula(s)</w:t>
            </w:r>
            <w:r>
              <w:rPr>
                <w:rFonts w:ascii="Verdana" w:hAnsi="Verdana" w:cs="Arial"/>
                <w:sz w:val="16"/>
                <w:szCs w:val="16"/>
              </w:rPr>
              <w:t xml:space="preserve"> atual</w:t>
            </w:r>
            <w:r w:rsidRPr="00493192">
              <w:rPr>
                <w:rFonts w:ascii="Verdana" w:hAnsi="Verdana" w:cs="Arial"/>
                <w:sz w:val="16"/>
                <w:szCs w:val="16"/>
              </w:rPr>
              <w:t xml:space="preserve">/C.R.I./Comarca: </w:t>
            </w:r>
          </w:p>
          <w:p w:rsidR="00A97880" w:rsidRDefault="00A97880" w:rsidP="00A97880">
            <w:pPr>
              <w:rPr>
                <w:rFonts w:ascii="Verdana" w:hAnsi="Verdana" w:cs="Arial"/>
                <w:sz w:val="16"/>
                <w:szCs w:val="16"/>
              </w:rPr>
            </w:pPr>
            <w:r w:rsidRPr="00493192">
              <w:rPr>
                <w:rFonts w:ascii="Verdana" w:hAnsi="Verdana" w:cs="Arial"/>
                <w:sz w:val="16"/>
                <w:szCs w:val="16"/>
              </w:rPr>
              <w:t>Área Total</w:t>
            </w:r>
            <w:r>
              <w:rPr>
                <w:rFonts w:ascii="Verdana" w:hAnsi="Verdana" w:cs="Arial"/>
                <w:sz w:val="16"/>
                <w:szCs w:val="16"/>
              </w:rPr>
              <w:t>/matrícula (m²)</w:t>
            </w:r>
            <w:r w:rsidRPr="00493192">
              <w:rPr>
                <w:rFonts w:ascii="Verdana" w:hAnsi="Verdana" w:cs="Arial"/>
                <w:sz w:val="16"/>
                <w:szCs w:val="16"/>
              </w:rPr>
              <w:t>:</w:t>
            </w:r>
            <w:r>
              <w:rPr>
                <w:rFonts w:ascii="Verdana" w:hAnsi="Verdana" w:cs="Arial"/>
                <w:sz w:val="16"/>
                <w:szCs w:val="16"/>
              </w:rPr>
              <w:t xml:space="preserve">                                                 </w:t>
            </w:r>
          </w:p>
          <w:p w:rsidR="00A97880" w:rsidRDefault="00A97880" w:rsidP="00A97880">
            <w:pPr>
              <w:rPr>
                <w:rFonts w:ascii="Verdana" w:hAnsi="Verdana" w:cs="Arial"/>
                <w:sz w:val="16"/>
                <w:szCs w:val="16"/>
              </w:rPr>
            </w:pPr>
            <w:r>
              <w:rPr>
                <w:rFonts w:ascii="Verdana" w:hAnsi="Verdana" w:cs="Arial"/>
                <w:sz w:val="16"/>
                <w:szCs w:val="16"/>
              </w:rPr>
              <w:t>Área Remanescente/matrícula (m²):</w:t>
            </w:r>
            <w:r w:rsidRPr="00493192">
              <w:rPr>
                <w:rFonts w:ascii="Verdana" w:hAnsi="Verdana" w:cs="Arial"/>
                <w:sz w:val="16"/>
                <w:szCs w:val="16"/>
              </w:rPr>
              <w:t xml:space="preserve"> </w:t>
            </w:r>
          </w:p>
          <w:p w:rsidR="00A97880" w:rsidRDefault="00A97880" w:rsidP="00A97880">
            <w:pPr>
              <w:rPr>
                <w:rFonts w:ascii="Verdana" w:hAnsi="Verdana" w:cs="Arial"/>
                <w:sz w:val="16"/>
                <w:szCs w:val="16"/>
              </w:rPr>
            </w:pPr>
            <w:r>
              <w:rPr>
                <w:rFonts w:ascii="Verdana" w:hAnsi="Verdana" w:cs="Arial"/>
                <w:sz w:val="16"/>
                <w:szCs w:val="16"/>
              </w:rPr>
              <w:lastRenderedPageBreak/>
              <w:t xml:space="preserve">(   ) Imóvel Urbano:   </w:t>
            </w:r>
          </w:p>
          <w:p w:rsidR="00A97880" w:rsidRDefault="00A97880" w:rsidP="00A97880">
            <w:pPr>
              <w:pStyle w:val="PargrafodaLista"/>
              <w:ind w:left="0"/>
              <w:rPr>
                <w:rFonts w:ascii="Verdana" w:hAnsi="Verdana" w:cs="Arial"/>
                <w:sz w:val="16"/>
                <w:szCs w:val="16"/>
              </w:rPr>
            </w:pPr>
            <w:r>
              <w:rPr>
                <w:rFonts w:ascii="Verdana" w:hAnsi="Verdana" w:cs="Arial"/>
                <w:sz w:val="16"/>
                <w:szCs w:val="16"/>
              </w:rPr>
              <w:t>(   ) Imóvel Rural:</w:t>
            </w:r>
          </w:p>
          <w:p w:rsidR="00A97880" w:rsidRDefault="00A97880" w:rsidP="00A97880">
            <w:pPr>
              <w:rPr>
                <w:rFonts w:ascii="Verdana" w:hAnsi="Verdana" w:cs="Arial"/>
                <w:sz w:val="16"/>
                <w:szCs w:val="16"/>
              </w:rPr>
            </w:pPr>
            <w:r w:rsidRPr="0095626C">
              <w:rPr>
                <w:rFonts w:ascii="Verdana" w:hAnsi="Verdana" w:cs="Arial"/>
                <w:sz w:val="16"/>
                <w:szCs w:val="16"/>
              </w:rPr>
              <w:t xml:space="preserve">Quando localizado na área Rural, apresentar e citar o nº do Cadastro Ambiental Rural - CAR: </w:t>
            </w:r>
            <w:r>
              <w:rPr>
                <w:rFonts w:ascii="Verdana" w:hAnsi="Verdana" w:cs="Arial"/>
                <w:sz w:val="16"/>
                <w:szCs w:val="16"/>
              </w:rPr>
              <w:t>___________________</w:t>
            </w:r>
          </w:p>
          <w:p w:rsidR="00A97880" w:rsidRDefault="00A97880" w:rsidP="00A97880">
            <w:pPr>
              <w:rPr>
                <w:rFonts w:ascii="Verdana" w:hAnsi="Verdana" w:cs="Arial"/>
                <w:sz w:val="16"/>
                <w:szCs w:val="16"/>
              </w:rPr>
            </w:pPr>
          </w:p>
          <w:p w:rsidR="00A97880" w:rsidRDefault="00A97880" w:rsidP="00A97880">
            <w:pPr>
              <w:jc w:val="both"/>
              <w:rPr>
                <w:rFonts w:ascii="Verdana" w:hAnsi="Verdana" w:cs="Arial"/>
                <w:sz w:val="16"/>
                <w:szCs w:val="16"/>
              </w:rPr>
            </w:pPr>
            <w:r w:rsidRPr="000A7909">
              <w:rPr>
                <w:rFonts w:ascii="Verdana" w:hAnsi="Verdana" w:cs="Arial"/>
                <w:sz w:val="16"/>
                <w:szCs w:val="16"/>
              </w:rPr>
              <w:t xml:space="preserve">A infra-estrutura básica dos parcelamentos </w:t>
            </w:r>
            <w:r>
              <w:rPr>
                <w:rFonts w:ascii="Verdana" w:hAnsi="Verdana" w:cs="Arial"/>
                <w:sz w:val="16"/>
                <w:szCs w:val="16"/>
              </w:rPr>
              <w:t>é</w:t>
            </w:r>
            <w:r w:rsidRPr="000A7909">
              <w:rPr>
                <w:rFonts w:ascii="Verdana" w:hAnsi="Verdana" w:cs="Arial"/>
                <w:sz w:val="16"/>
                <w:szCs w:val="16"/>
              </w:rPr>
              <w:t xml:space="preserve"> constituída pelos equipamentos urbanos</w:t>
            </w:r>
            <w:r>
              <w:rPr>
                <w:rFonts w:ascii="Verdana" w:hAnsi="Verdana" w:cs="Arial"/>
                <w:sz w:val="16"/>
                <w:szCs w:val="16"/>
              </w:rPr>
              <w:t>:</w:t>
            </w:r>
          </w:p>
          <w:p w:rsidR="00A97880" w:rsidRPr="00A044A3" w:rsidRDefault="00A97880" w:rsidP="00A97880">
            <w:pPr>
              <w:jc w:val="both"/>
              <w:rPr>
                <w:rFonts w:ascii="Verdana" w:hAnsi="Verdana" w:cs="Arial"/>
                <w:sz w:val="16"/>
                <w:szCs w:val="16"/>
              </w:rPr>
            </w:pPr>
            <w:r>
              <w:rPr>
                <w:rFonts w:ascii="Verdana" w:hAnsi="Verdana" w:cs="Arial"/>
                <w:sz w:val="16"/>
                <w:szCs w:val="16"/>
              </w:rPr>
              <w:t xml:space="preserve">(   ) </w:t>
            </w:r>
            <w:r w:rsidRPr="00A044A3">
              <w:rPr>
                <w:rFonts w:ascii="Verdana" w:hAnsi="Verdana" w:cs="Arial"/>
                <w:sz w:val="16"/>
                <w:szCs w:val="16"/>
              </w:rPr>
              <w:t>de escoamento das águas pluviais;</w:t>
            </w:r>
          </w:p>
          <w:p w:rsidR="00A97880" w:rsidRPr="00A044A3" w:rsidRDefault="00A97880" w:rsidP="00A97880">
            <w:pPr>
              <w:jc w:val="both"/>
              <w:rPr>
                <w:rFonts w:ascii="Verdana" w:hAnsi="Verdana" w:cs="Arial"/>
                <w:sz w:val="16"/>
                <w:szCs w:val="16"/>
              </w:rPr>
            </w:pPr>
            <w:r>
              <w:rPr>
                <w:rFonts w:ascii="Verdana" w:hAnsi="Verdana" w:cs="Arial"/>
                <w:sz w:val="16"/>
                <w:szCs w:val="16"/>
              </w:rPr>
              <w:t xml:space="preserve">(   ) </w:t>
            </w:r>
            <w:r w:rsidRPr="00A044A3">
              <w:rPr>
                <w:rFonts w:ascii="Verdana" w:hAnsi="Verdana" w:cs="Arial"/>
                <w:sz w:val="16"/>
                <w:szCs w:val="16"/>
              </w:rPr>
              <w:t>de iluminação pública;</w:t>
            </w:r>
          </w:p>
          <w:p w:rsidR="00A97880" w:rsidRPr="00A044A3" w:rsidRDefault="00A97880" w:rsidP="00A97880">
            <w:pPr>
              <w:jc w:val="both"/>
              <w:rPr>
                <w:rFonts w:ascii="Verdana" w:hAnsi="Verdana" w:cs="Arial"/>
                <w:sz w:val="16"/>
                <w:szCs w:val="16"/>
              </w:rPr>
            </w:pPr>
            <w:r>
              <w:rPr>
                <w:rFonts w:ascii="Verdana" w:hAnsi="Verdana" w:cs="Arial"/>
                <w:sz w:val="16"/>
                <w:szCs w:val="16"/>
              </w:rPr>
              <w:t xml:space="preserve">(   ) </w:t>
            </w:r>
            <w:r w:rsidRPr="00A044A3">
              <w:rPr>
                <w:rFonts w:ascii="Verdana" w:hAnsi="Verdana" w:cs="Arial"/>
                <w:sz w:val="16"/>
                <w:szCs w:val="16"/>
              </w:rPr>
              <w:t>de esgotamento sanitário (soluções);</w:t>
            </w:r>
          </w:p>
          <w:p w:rsidR="00A97880" w:rsidRPr="00A044A3" w:rsidRDefault="00A97880" w:rsidP="00A97880">
            <w:pPr>
              <w:jc w:val="both"/>
              <w:rPr>
                <w:rFonts w:ascii="Verdana" w:hAnsi="Verdana" w:cs="Arial"/>
                <w:sz w:val="16"/>
                <w:szCs w:val="16"/>
              </w:rPr>
            </w:pPr>
            <w:r>
              <w:rPr>
                <w:rFonts w:ascii="Verdana" w:hAnsi="Verdana" w:cs="Arial"/>
                <w:sz w:val="16"/>
                <w:szCs w:val="16"/>
              </w:rPr>
              <w:t xml:space="preserve">(   ) </w:t>
            </w:r>
            <w:r w:rsidRPr="00A044A3">
              <w:rPr>
                <w:rFonts w:ascii="Verdana" w:hAnsi="Verdana" w:cs="Arial"/>
                <w:sz w:val="16"/>
                <w:szCs w:val="16"/>
              </w:rPr>
              <w:t>de abastecimento de água potável;</w:t>
            </w:r>
          </w:p>
          <w:p w:rsidR="00A97880" w:rsidRPr="00A044A3" w:rsidRDefault="00A97880" w:rsidP="00A97880">
            <w:pPr>
              <w:jc w:val="both"/>
              <w:rPr>
                <w:rFonts w:ascii="Verdana" w:hAnsi="Verdana" w:cs="Arial"/>
                <w:sz w:val="16"/>
                <w:szCs w:val="16"/>
              </w:rPr>
            </w:pPr>
            <w:r>
              <w:rPr>
                <w:rFonts w:ascii="Verdana" w:hAnsi="Verdana" w:cs="Arial"/>
                <w:sz w:val="16"/>
                <w:szCs w:val="16"/>
              </w:rPr>
              <w:t xml:space="preserve">(   ) </w:t>
            </w:r>
            <w:r w:rsidRPr="00A044A3">
              <w:rPr>
                <w:rFonts w:ascii="Verdana" w:hAnsi="Verdana" w:cs="Arial"/>
                <w:sz w:val="16"/>
                <w:szCs w:val="16"/>
              </w:rPr>
              <w:t>de energia elétrica pública e domiciliar (soluções) e;</w:t>
            </w:r>
          </w:p>
          <w:p w:rsidR="00A97880" w:rsidRDefault="00A97880" w:rsidP="00A97880">
            <w:pPr>
              <w:jc w:val="both"/>
              <w:rPr>
                <w:rFonts w:ascii="Verdana" w:hAnsi="Verdana" w:cs="Arial"/>
                <w:sz w:val="16"/>
                <w:szCs w:val="16"/>
              </w:rPr>
            </w:pPr>
            <w:r>
              <w:rPr>
                <w:rFonts w:ascii="Verdana" w:hAnsi="Verdana" w:cs="Arial"/>
                <w:sz w:val="16"/>
                <w:szCs w:val="16"/>
              </w:rPr>
              <w:t xml:space="preserve">(   ) </w:t>
            </w:r>
            <w:r w:rsidRPr="00A044A3">
              <w:rPr>
                <w:rFonts w:ascii="Verdana" w:hAnsi="Verdana" w:cs="Arial"/>
                <w:sz w:val="16"/>
                <w:szCs w:val="16"/>
              </w:rPr>
              <w:t>de vias de circulação.</w:t>
            </w:r>
          </w:p>
          <w:p w:rsidR="00A97880" w:rsidRPr="00A044A3" w:rsidRDefault="00A97880" w:rsidP="00A97880">
            <w:pPr>
              <w:jc w:val="both"/>
              <w:rPr>
                <w:rFonts w:ascii="Verdana" w:hAnsi="Verdana" w:cs="Arial"/>
                <w:sz w:val="16"/>
                <w:szCs w:val="16"/>
              </w:rPr>
            </w:pPr>
          </w:p>
          <w:p w:rsidR="00A97880" w:rsidRDefault="00A97880" w:rsidP="00A97880">
            <w:pPr>
              <w:jc w:val="both"/>
              <w:rPr>
                <w:rFonts w:ascii="Verdana" w:hAnsi="Verdana" w:cs="Arial"/>
                <w:sz w:val="16"/>
                <w:szCs w:val="16"/>
              </w:rPr>
            </w:pPr>
            <w:r>
              <w:rPr>
                <w:rFonts w:ascii="Verdana" w:hAnsi="Verdana" w:cs="Arial"/>
                <w:sz w:val="16"/>
                <w:szCs w:val="16"/>
              </w:rPr>
              <w:t>Caso o loteamento aprovado pela Prefeitura Municipal sem as áreas públicas destinadas à equipamentos públicos(*), apresentar uma certidão da mesma de que os equipamentos urbanos e comunitários existentes no entorno do loteamento atendem à população do loteamento existente/implantado.</w:t>
            </w:r>
            <w:r w:rsidRPr="005D77C0">
              <w:rPr>
                <w:rFonts w:ascii="Verdana" w:hAnsi="Verdana" w:cs="Arial"/>
                <w:sz w:val="16"/>
                <w:szCs w:val="16"/>
              </w:rPr>
              <w:t xml:space="preserve"> </w:t>
            </w:r>
          </w:p>
          <w:p w:rsidR="00A97880" w:rsidRPr="005D77C0" w:rsidRDefault="00A97880" w:rsidP="00A97880">
            <w:pPr>
              <w:jc w:val="both"/>
              <w:rPr>
                <w:rFonts w:ascii="Verdana" w:hAnsi="Verdana" w:cs="Arial"/>
                <w:b/>
                <w:sz w:val="12"/>
                <w:szCs w:val="12"/>
              </w:rPr>
            </w:pPr>
            <w:r w:rsidRPr="005D77C0">
              <w:rPr>
                <w:rFonts w:ascii="Verdana" w:hAnsi="Verdana" w:cs="Arial"/>
                <w:b/>
                <w:sz w:val="12"/>
                <w:szCs w:val="12"/>
              </w:rPr>
              <w:t xml:space="preserve">*Consideram-se </w:t>
            </w:r>
            <w:r w:rsidRPr="003B3BB6">
              <w:rPr>
                <w:rFonts w:ascii="Verdana" w:hAnsi="Verdana" w:cs="Arial"/>
                <w:b/>
                <w:sz w:val="12"/>
                <w:szCs w:val="12"/>
                <w:u w:val="single"/>
              </w:rPr>
              <w:t>comunitários</w:t>
            </w:r>
            <w:r w:rsidRPr="005D77C0">
              <w:rPr>
                <w:rFonts w:ascii="Verdana" w:hAnsi="Verdana" w:cs="Arial"/>
                <w:b/>
                <w:sz w:val="12"/>
                <w:szCs w:val="12"/>
              </w:rPr>
              <w:t xml:space="preserve"> os equipamentos públicos de educação, cultura, saúde, lazer e similares. </w:t>
            </w:r>
          </w:p>
          <w:p w:rsidR="00A97880" w:rsidRPr="005D77C0" w:rsidRDefault="00A97880" w:rsidP="00A97880">
            <w:pPr>
              <w:jc w:val="both"/>
              <w:rPr>
                <w:rFonts w:ascii="Verdana" w:hAnsi="Verdana" w:cs="Arial"/>
                <w:b/>
                <w:sz w:val="12"/>
                <w:szCs w:val="12"/>
              </w:rPr>
            </w:pPr>
            <w:r w:rsidRPr="005D77C0">
              <w:rPr>
                <w:rFonts w:ascii="Verdana" w:hAnsi="Verdana" w:cs="Arial"/>
                <w:b/>
                <w:sz w:val="12"/>
                <w:szCs w:val="12"/>
              </w:rPr>
              <w:t>*</w:t>
            </w:r>
            <w:r>
              <w:rPr>
                <w:rFonts w:ascii="Verdana" w:hAnsi="Verdana" w:cs="Arial"/>
                <w:b/>
                <w:sz w:val="12"/>
                <w:szCs w:val="12"/>
              </w:rPr>
              <w:t>*</w:t>
            </w:r>
            <w:r w:rsidRPr="005D77C0">
              <w:rPr>
                <w:rFonts w:ascii="Verdana" w:hAnsi="Verdana" w:cs="Arial"/>
                <w:b/>
                <w:sz w:val="12"/>
                <w:szCs w:val="12"/>
              </w:rPr>
              <w:t xml:space="preserve">Consideram-se </w:t>
            </w:r>
            <w:r w:rsidRPr="003B3BB6">
              <w:rPr>
                <w:rFonts w:ascii="Verdana" w:hAnsi="Verdana" w:cs="Arial"/>
                <w:b/>
                <w:sz w:val="12"/>
                <w:szCs w:val="12"/>
                <w:u w:val="single"/>
              </w:rPr>
              <w:t>urbanos</w:t>
            </w:r>
            <w:r w:rsidRPr="005D77C0">
              <w:rPr>
                <w:rFonts w:ascii="Verdana" w:hAnsi="Verdana" w:cs="Arial"/>
                <w:b/>
                <w:sz w:val="12"/>
                <w:szCs w:val="12"/>
              </w:rPr>
              <w:t xml:space="preserve"> os equipamentos públicos de abastecimento de água, serviços de esgostos, energia elétrica, coletas de águas pluviais, rede telefônica e gás canalizado.</w:t>
            </w:r>
          </w:p>
          <w:p w:rsidR="00A97880" w:rsidRPr="00A948F1" w:rsidRDefault="00A97880" w:rsidP="00A97880">
            <w:pPr>
              <w:pStyle w:val="Cabealho"/>
              <w:tabs>
                <w:tab w:val="clear" w:pos="4419"/>
                <w:tab w:val="clear" w:pos="8838"/>
              </w:tabs>
              <w:spacing w:before="60"/>
              <w:rPr>
                <w:rFonts w:ascii="Verdana" w:hAnsi="Verdana" w:cs="Arial"/>
                <w:sz w:val="16"/>
                <w:szCs w:val="16"/>
              </w:rPr>
            </w:pPr>
          </w:p>
        </w:tc>
      </w:tr>
      <w:tr w:rsidR="00D7533C" w:rsidRPr="00E148FC" w:rsidTr="00A225B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gridBefore w:val="1"/>
          <w:wBefore w:w="6" w:type="dxa"/>
          <w:trHeight w:val="396"/>
        </w:trPr>
        <w:tc>
          <w:tcPr>
            <w:tcW w:w="10201" w:type="dxa"/>
            <w:gridSpan w:val="4"/>
            <w:noWrap/>
            <w:vAlign w:val="bottom"/>
          </w:tcPr>
          <w:p w:rsidR="00D7533C" w:rsidRDefault="00D7533C" w:rsidP="00D7533C">
            <w:pPr>
              <w:pStyle w:val="PargrafodaLista"/>
              <w:numPr>
                <w:ilvl w:val="0"/>
                <w:numId w:val="24"/>
              </w:numPr>
              <w:rPr>
                <w:rFonts w:ascii="Verdana" w:hAnsi="Verdana" w:cs="Arial"/>
                <w:sz w:val="16"/>
                <w:szCs w:val="16"/>
              </w:rPr>
            </w:pPr>
            <w:r w:rsidRPr="00D7533C">
              <w:rPr>
                <w:rFonts w:ascii="Verdana" w:hAnsi="Verdana" w:cs="Arial"/>
                <w:b/>
                <w:bCs/>
                <w:sz w:val="16"/>
                <w:szCs w:val="16"/>
              </w:rPr>
              <w:lastRenderedPageBreak/>
              <w:t>OBSERVAÇÕES</w:t>
            </w:r>
            <w:r w:rsidRPr="00B31A6B">
              <w:rPr>
                <w:rFonts w:ascii="Verdana" w:hAnsi="Verdana" w:cs="Arial"/>
                <w:b/>
                <w:sz w:val="16"/>
                <w:szCs w:val="16"/>
              </w:rPr>
              <w:t xml:space="preserve"> E CONDICIONANTES</w:t>
            </w:r>
          </w:p>
        </w:tc>
      </w:tr>
      <w:tr w:rsidR="00A225B9" w:rsidRPr="00E148FC" w:rsidTr="00A225B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gridBefore w:val="1"/>
          <w:wBefore w:w="6" w:type="dxa"/>
          <w:trHeight w:val="396"/>
        </w:trPr>
        <w:tc>
          <w:tcPr>
            <w:tcW w:w="10201" w:type="dxa"/>
            <w:gridSpan w:val="4"/>
            <w:noWrap/>
            <w:vAlign w:val="bottom"/>
          </w:tcPr>
          <w:p w:rsidR="00A225B9" w:rsidRDefault="00A225B9" w:rsidP="008E41FD">
            <w:pPr>
              <w:spacing w:line="360" w:lineRule="auto"/>
              <w:rPr>
                <w:rFonts w:ascii="Verdana" w:hAnsi="Verdana" w:cs="Arial"/>
                <w:sz w:val="16"/>
                <w:szCs w:val="16"/>
              </w:rPr>
            </w:pPr>
          </w:p>
          <w:p w:rsidR="00D7533C" w:rsidRPr="003238D1" w:rsidRDefault="00D7533C" w:rsidP="00D7533C">
            <w:pPr>
              <w:numPr>
                <w:ilvl w:val="0"/>
                <w:numId w:val="46"/>
              </w:numPr>
              <w:ind w:left="356"/>
              <w:jc w:val="both"/>
              <w:rPr>
                <w:rFonts w:ascii="Tahoma" w:hAnsi="Tahoma" w:cs="Tahoma"/>
                <w:sz w:val="18"/>
                <w:szCs w:val="18"/>
              </w:rPr>
            </w:pPr>
            <w:r w:rsidRPr="003238D1">
              <w:rPr>
                <w:rFonts w:ascii="Tahoma" w:hAnsi="Tahoma" w:cs="Tahoma"/>
                <w:sz w:val="18"/>
                <w:szCs w:val="18"/>
              </w:rPr>
              <w:t xml:space="preserve">Após protocolo junto ao órgão ambiental, estes CA deverá ser mantido em original ou cópia autenticada no local da atividade para efeito de vistorias ou fiscalização; </w:t>
            </w:r>
          </w:p>
          <w:p w:rsidR="00D7533C" w:rsidRPr="003238D1" w:rsidRDefault="00D7533C" w:rsidP="00D7533C">
            <w:pPr>
              <w:numPr>
                <w:ilvl w:val="0"/>
                <w:numId w:val="46"/>
              </w:numPr>
              <w:ind w:left="356"/>
              <w:jc w:val="both"/>
              <w:rPr>
                <w:rFonts w:ascii="Tahoma" w:hAnsi="Tahoma" w:cs="Tahoma"/>
                <w:sz w:val="18"/>
                <w:szCs w:val="18"/>
              </w:rPr>
            </w:pPr>
            <w:r w:rsidRPr="003238D1">
              <w:rPr>
                <w:rFonts w:ascii="Tahoma" w:hAnsi="Tahoma" w:cs="Tahoma"/>
                <w:sz w:val="18"/>
                <w:szCs w:val="18"/>
              </w:rPr>
              <w:t>A validade deste CA está vinculada à exatidão das informações apresentadas pelo interessado e ao cumprimento das condições nele constantes, não eximindo o empreendedor do cumprimento das exigências estabelecidas em disposições legais aplicáveis;</w:t>
            </w:r>
          </w:p>
          <w:p w:rsidR="00D7533C" w:rsidRPr="003238D1" w:rsidRDefault="00D7533C" w:rsidP="00D7533C">
            <w:pPr>
              <w:numPr>
                <w:ilvl w:val="0"/>
                <w:numId w:val="46"/>
              </w:numPr>
              <w:ind w:left="356"/>
              <w:jc w:val="both"/>
              <w:rPr>
                <w:rFonts w:ascii="Tahoma" w:hAnsi="Tahoma" w:cs="Tahoma"/>
                <w:sz w:val="18"/>
                <w:szCs w:val="18"/>
              </w:rPr>
            </w:pPr>
            <w:r w:rsidRPr="003238D1">
              <w:rPr>
                <w:rFonts w:ascii="Tahoma" w:hAnsi="Tahoma" w:cs="Tahoma"/>
                <w:sz w:val="18"/>
                <w:szCs w:val="18"/>
              </w:rPr>
              <w:t>As obras do Loteamento deverão ser executadas de acordo com os Projetos Técnicos com ART do Responsável Técnico, e estar em conformidade com as especificações das normas técnicas da ABNT de modo a não causar danos ambientais nas áreas diretamente afetadas pelas mesmas;</w:t>
            </w:r>
          </w:p>
          <w:p w:rsidR="00D7533C" w:rsidRPr="003238D1" w:rsidRDefault="00D7533C" w:rsidP="00D7533C">
            <w:pPr>
              <w:numPr>
                <w:ilvl w:val="0"/>
                <w:numId w:val="46"/>
              </w:numPr>
              <w:ind w:left="356"/>
              <w:jc w:val="both"/>
              <w:rPr>
                <w:rFonts w:ascii="Tahoma" w:hAnsi="Tahoma" w:cs="Tahoma"/>
                <w:sz w:val="18"/>
                <w:szCs w:val="18"/>
              </w:rPr>
            </w:pPr>
            <w:r w:rsidRPr="003238D1">
              <w:rPr>
                <w:rFonts w:ascii="Tahoma" w:hAnsi="Tahoma" w:cs="Tahoma"/>
                <w:sz w:val="18"/>
                <w:szCs w:val="18"/>
              </w:rPr>
              <w:t>Durante a execução das obras deverão ser adotadas medidas preventivas de maneira a evitar processos erosivos, poeira, ruídos, e assegurar condições que permitam a disposição dos efluentes líquidos e resíduos sólidos, de modo a garantir a não contaminação do solo e dos recursos hídricos, quer sejam superficiais ou subterrâneos;</w:t>
            </w:r>
          </w:p>
          <w:p w:rsidR="00D7533C" w:rsidRPr="003238D1" w:rsidRDefault="00D7533C" w:rsidP="00D7533C">
            <w:pPr>
              <w:numPr>
                <w:ilvl w:val="0"/>
                <w:numId w:val="46"/>
              </w:numPr>
              <w:ind w:left="356"/>
              <w:jc w:val="both"/>
              <w:rPr>
                <w:rFonts w:ascii="Tahoma" w:hAnsi="Tahoma" w:cs="Tahoma"/>
                <w:sz w:val="18"/>
                <w:szCs w:val="18"/>
              </w:rPr>
            </w:pPr>
            <w:r w:rsidRPr="003238D1">
              <w:rPr>
                <w:rFonts w:ascii="Tahoma" w:hAnsi="Tahoma" w:cs="Tahoma"/>
                <w:sz w:val="18"/>
                <w:szCs w:val="18"/>
              </w:rPr>
              <w:t xml:space="preserve">Os resíduos sólidos e os resíduos da construção civil deverão ser coletados, separados, armazenados e enviados para destino apropriado evitando a contaminação no entorno do Empreendimento; </w:t>
            </w:r>
          </w:p>
          <w:p w:rsidR="00D7533C" w:rsidRPr="003238D1" w:rsidRDefault="00D7533C" w:rsidP="00D7533C">
            <w:pPr>
              <w:numPr>
                <w:ilvl w:val="0"/>
                <w:numId w:val="46"/>
              </w:numPr>
              <w:ind w:left="356"/>
              <w:jc w:val="both"/>
              <w:rPr>
                <w:rFonts w:ascii="Tahoma" w:hAnsi="Tahoma" w:cs="Tahoma"/>
                <w:sz w:val="18"/>
                <w:szCs w:val="18"/>
              </w:rPr>
            </w:pPr>
            <w:r w:rsidRPr="003238D1">
              <w:rPr>
                <w:rFonts w:ascii="Tahoma" w:hAnsi="Tahoma" w:cs="Tahoma"/>
                <w:sz w:val="18"/>
                <w:szCs w:val="18"/>
              </w:rPr>
              <w:t>O empreendedor deverá executar os serviços de terraplenagem de modo a provocar o mínimo possível de interferências ambientais nas áreas adjacentes e adotar, desde o início das obras, medidas adequadas de monitoramento e controle de processos erosivos;</w:t>
            </w:r>
          </w:p>
          <w:p w:rsidR="00D7533C" w:rsidRPr="003238D1" w:rsidRDefault="00D7533C" w:rsidP="00D7533C">
            <w:pPr>
              <w:numPr>
                <w:ilvl w:val="0"/>
                <w:numId w:val="46"/>
              </w:numPr>
              <w:spacing w:line="276" w:lineRule="auto"/>
              <w:ind w:left="356"/>
              <w:jc w:val="both"/>
              <w:rPr>
                <w:rFonts w:ascii="Tahoma" w:hAnsi="Tahoma" w:cs="Tahoma"/>
                <w:sz w:val="18"/>
                <w:szCs w:val="18"/>
              </w:rPr>
            </w:pPr>
            <w:r w:rsidRPr="003238D1">
              <w:rPr>
                <w:rFonts w:ascii="Tahoma" w:hAnsi="Tahoma" w:cs="Tahoma"/>
                <w:sz w:val="18"/>
                <w:szCs w:val="18"/>
              </w:rPr>
              <w:t>Esta Licença aprova a viabilidade ambiental do empreendimento, não estendendo seus efeitos a procedimentos alheios ao deste Instituto, inclusive aos relacionados aos direitos e garantias reais de propriedade;</w:t>
            </w:r>
          </w:p>
          <w:p w:rsidR="00D7533C" w:rsidRPr="003238D1" w:rsidRDefault="00D7533C" w:rsidP="00D7533C">
            <w:pPr>
              <w:numPr>
                <w:ilvl w:val="0"/>
                <w:numId w:val="46"/>
              </w:numPr>
              <w:ind w:left="356"/>
              <w:jc w:val="both"/>
              <w:rPr>
                <w:rFonts w:ascii="Tahoma" w:hAnsi="Tahoma" w:cs="Tahoma"/>
                <w:sz w:val="18"/>
                <w:szCs w:val="18"/>
              </w:rPr>
            </w:pPr>
            <w:r w:rsidRPr="003238D1">
              <w:rPr>
                <w:rFonts w:ascii="Tahoma" w:hAnsi="Tahoma" w:cs="Tahoma"/>
                <w:sz w:val="18"/>
                <w:szCs w:val="18"/>
              </w:rPr>
              <w:t>Esta licença não dispensa e nem substitui a obtenção, pelo requerente, de certidões, anuências, alvarás, licenças e autorizações de qualquer natureza, exigidos pela legislação federal, estadual, municipal ou de particulares;</w:t>
            </w:r>
          </w:p>
          <w:p w:rsidR="00D7533C" w:rsidRPr="003238D1" w:rsidRDefault="00D7533C" w:rsidP="00D7533C">
            <w:pPr>
              <w:numPr>
                <w:ilvl w:val="0"/>
                <w:numId w:val="46"/>
              </w:numPr>
              <w:ind w:left="356"/>
              <w:jc w:val="both"/>
              <w:rPr>
                <w:rFonts w:ascii="Tahoma" w:hAnsi="Tahoma" w:cs="Tahoma"/>
                <w:sz w:val="18"/>
                <w:szCs w:val="18"/>
              </w:rPr>
            </w:pPr>
            <w:r w:rsidRPr="003238D1">
              <w:rPr>
                <w:rFonts w:ascii="Tahoma" w:hAnsi="Tahoma" w:cs="Tahoma"/>
                <w:sz w:val="18"/>
                <w:szCs w:val="18"/>
              </w:rPr>
              <w:t>O IMASUL poderá a qualquer momento, invalidá-lo caso verifique discordância entre as informações e as características reais do empreendimento;</w:t>
            </w:r>
          </w:p>
          <w:p w:rsidR="00D7533C" w:rsidRPr="003238D1" w:rsidRDefault="00D7533C" w:rsidP="00D7533C">
            <w:pPr>
              <w:numPr>
                <w:ilvl w:val="0"/>
                <w:numId w:val="46"/>
              </w:numPr>
              <w:ind w:left="356"/>
              <w:jc w:val="both"/>
              <w:rPr>
                <w:rFonts w:ascii="Tahoma" w:hAnsi="Tahoma" w:cs="Tahoma"/>
                <w:sz w:val="18"/>
                <w:szCs w:val="18"/>
              </w:rPr>
            </w:pPr>
            <w:r w:rsidRPr="003238D1">
              <w:rPr>
                <w:rFonts w:ascii="Tahoma" w:hAnsi="Tahoma" w:cs="Tahoma"/>
                <w:sz w:val="18"/>
                <w:szCs w:val="18"/>
              </w:rPr>
              <w:t>A Eficiência do Sistema de Controle Ambiental - SCA é de responsabilidade exclusiva do empreendedor e do responsável técnico pelo projeto/execução;</w:t>
            </w:r>
          </w:p>
          <w:p w:rsidR="00D7533C" w:rsidRPr="003238D1" w:rsidRDefault="00D7533C" w:rsidP="00D7533C">
            <w:pPr>
              <w:numPr>
                <w:ilvl w:val="0"/>
                <w:numId w:val="46"/>
              </w:numPr>
              <w:ind w:left="356"/>
              <w:jc w:val="both"/>
              <w:rPr>
                <w:rFonts w:ascii="Tahoma" w:hAnsi="Tahoma" w:cs="Tahoma"/>
                <w:sz w:val="18"/>
                <w:szCs w:val="18"/>
              </w:rPr>
            </w:pPr>
            <w:r w:rsidRPr="003238D1">
              <w:rPr>
                <w:rFonts w:ascii="Tahoma" w:hAnsi="Tahoma" w:cs="Tahoma"/>
                <w:sz w:val="18"/>
                <w:szCs w:val="18"/>
              </w:rPr>
              <w:t>O titular de atividade ou empreendimento objeto deste CA deverá providenciar a destinação ambientalmente correta dos resíduos gerados em seu empreendimento ou atividade;</w:t>
            </w:r>
          </w:p>
          <w:p w:rsidR="00D7533C" w:rsidRPr="003238D1" w:rsidRDefault="00D7533C" w:rsidP="00D7533C">
            <w:pPr>
              <w:numPr>
                <w:ilvl w:val="0"/>
                <w:numId w:val="46"/>
              </w:numPr>
              <w:ind w:left="356"/>
              <w:jc w:val="both"/>
              <w:rPr>
                <w:rFonts w:ascii="Tahoma" w:hAnsi="Tahoma" w:cs="Tahoma"/>
                <w:sz w:val="18"/>
                <w:szCs w:val="18"/>
              </w:rPr>
            </w:pPr>
            <w:r w:rsidRPr="003238D1">
              <w:rPr>
                <w:rFonts w:ascii="Tahoma" w:hAnsi="Tahoma" w:cs="Tahoma"/>
                <w:sz w:val="18"/>
                <w:szCs w:val="18"/>
              </w:rPr>
              <w:t xml:space="preserve">Qualquer alteração no empreendimento deverá ser previamente </w:t>
            </w:r>
            <w:bookmarkStart w:id="0" w:name="_GoBack"/>
            <w:bookmarkEnd w:id="0"/>
            <w:r w:rsidR="0079018B" w:rsidRPr="003238D1">
              <w:rPr>
                <w:rFonts w:ascii="Tahoma" w:hAnsi="Tahoma" w:cs="Tahoma"/>
                <w:sz w:val="18"/>
                <w:szCs w:val="18"/>
              </w:rPr>
              <w:t>autorizada</w:t>
            </w:r>
            <w:r w:rsidRPr="003238D1">
              <w:rPr>
                <w:rFonts w:ascii="Tahoma" w:hAnsi="Tahoma" w:cs="Tahoma"/>
                <w:sz w:val="18"/>
                <w:szCs w:val="18"/>
              </w:rPr>
              <w:t xml:space="preserve"> pelo IMASUL/SEMAGRO/MS;</w:t>
            </w:r>
          </w:p>
          <w:p w:rsidR="00D7533C" w:rsidRPr="003238D1" w:rsidRDefault="00D7533C" w:rsidP="00D7533C">
            <w:pPr>
              <w:numPr>
                <w:ilvl w:val="0"/>
                <w:numId w:val="46"/>
              </w:numPr>
              <w:ind w:left="356"/>
              <w:jc w:val="both"/>
              <w:rPr>
                <w:rFonts w:ascii="Tahoma" w:hAnsi="Tahoma" w:cs="Tahoma"/>
                <w:sz w:val="18"/>
                <w:szCs w:val="18"/>
              </w:rPr>
            </w:pPr>
            <w:r w:rsidRPr="003238D1">
              <w:rPr>
                <w:rFonts w:ascii="Tahoma" w:hAnsi="Tahoma" w:cs="Tahoma"/>
                <w:sz w:val="18"/>
                <w:szCs w:val="18"/>
              </w:rPr>
              <w:t>Este CA não se aplica para atividades com locação em Unidades de Conservação de Proteção Integral, bem como em Áreas de Preservação Permanente, salvo quando atendidas as disposições da Lei Federal Lei Nº 12.651, de 25 de maio de 2012. Nos casos das demais unidades de conservação a locação da atividade objeto do presente CA deverá atender ao disposto no plano de manejo da unidade e/ou preceder de anuência emitida pelo órgão gestor da Unidade de Conservação.</w:t>
            </w:r>
          </w:p>
          <w:p w:rsidR="00D7533C" w:rsidRDefault="00D7533C" w:rsidP="00D7533C">
            <w:pPr>
              <w:numPr>
                <w:ilvl w:val="0"/>
                <w:numId w:val="46"/>
              </w:numPr>
              <w:ind w:left="356"/>
              <w:jc w:val="both"/>
              <w:rPr>
                <w:rFonts w:ascii="Verdana" w:hAnsi="Verdana" w:cs="Arial"/>
                <w:sz w:val="16"/>
                <w:szCs w:val="16"/>
              </w:rPr>
            </w:pPr>
            <w:r w:rsidRPr="003238D1">
              <w:rPr>
                <w:rFonts w:ascii="Tahoma" w:hAnsi="Tahoma" w:cs="Tahoma"/>
                <w:sz w:val="18"/>
                <w:szCs w:val="18"/>
              </w:rPr>
              <w:t>No prazo de até 120 dias antes de seu vencimento, deverá protocolar novo Comunicado de Atividade (CA) devidamente acompanhado de Relatório Técnico com ART, indicando o cumprimento das condicionantes e a efetividade do Sistema de Controle Ambiental do empreendimento ou atividade</w:t>
            </w:r>
          </w:p>
          <w:p w:rsidR="00D7533C" w:rsidRDefault="00D7533C" w:rsidP="008E41FD">
            <w:pPr>
              <w:spacing w:line="360" w:lineRule="auto"/>
              <w:rPr>
                <w:rFonts w:ascii="Verdana" w:hAnsi="Verdana" w:cs="Arial"/>
                <w:sz w:val="16"/>
                <w:szCs w:val="16"/>
              </w:rPr>
            </w:pPr>
          </w:p>
          <w:p w:rsidR="00D7533C" w:rsidRPr="00E148FC" w:rsidRDefault="00D7533C" w:rsidP="008E41FD">
            <w:pPr>
              <w:spacing w:line="360" w:lineRule="auto"/>
              <w:rPr>
                <w:rFonts w:ascii="Verdana" w:hAnsi="Verdana" w:cs="Arial"/>
                <w:sz w:val="16"/>
                <w:szCs w:val="16"/>
              </w:rPr>
            </w:pPr>
          </w:p>
        </w:tc>
      </w:tr>
      <w:tr w:rsidR="00A97880" w:rsidRPr="00E148FC" w:rsidTr="00A225B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gridBefore w:val="1"/>
          <w:wBefore w:w="6" w:type="dxa"/>
          <w:trHeight w:val="4554"/>
        </w:trPr>
        <w:tc>
          <w:tcPr>
            <w:tcW w:w="10201" w:type="dxa"/>
            <w:gridSpan w:val="4"/>
            <w:noWrap/>
            <w:vAlign w:val="bottom"/>
          </w:tcPr>
          <w:p w:rsidR="00A97880" w:rsidRDefault="00A97880" w:rsidP="008E41FD">
            <w:pPr>
              <w:spacing w:line="360" w:lineRule="auto"/>
              <w:rPr>
                <w:rFonts w:ascii="Verdana" w:hAnsi="Verdana" w:cs="Arial"/>
                <w:sz w:val="16"/>
                <w:szCs w:val="16"/>
              </w:rPr>
            </w:pPr>
            <w:r w:rsidRPr="00E148FC">
              <w:rPr>
                <w:rFonts w:ascii="Verdana" w:hAnsi="Verdana" w:cs="Arial"/>
                <w:sz w:val="16"/>
                <w:szCs w:val="16"/>
              </w:rPr>
              <w:lastRenderedPageBreak/>
              <w:t xml:space="preserve">Nome do </w:t>
            </w:r>
            <w:r>
              <w:rPr>
                <w:rFonts w:ascii="Verdana" w:hAnsi="Verdana" w:cs="Arial"/>
                <w:sz w:val="16"/>
                <w:szCs w:val="16"/>
              </w:rPr>
              <w:t>P</w:t>
            </w:r>
            <w:r w:rsidRPr="00E148FC">
              <w:rPr>
                <w:rFonts w:ascii="Verdana" w:hAnsi="Verdana" w:cs="Arial"/>
                <w:sz w:val="16"/>
                <w:szCs w:val="16"/>
              </w:rPr>
              <w:t xml:space="preserve">rofissional: </w:t>
            </w:r>
            <w:r>
              <w:rPr>
                <w:rFonts w:ascii="Verdana" w:hAnsi="Verdana" w:cs="Arial"/>
                <w:sz w:val="16"/>
                <w:szCs w:val="16"/>
              </w:rPr>
              <w:t xml:space="preserve">                                                                 </w:t>
            </w:r>
            <w:r w:rsidRPr="00E148FC">
              <w:rPr>
                <w:rFonts w:ascii="Verdana" w:hAnsi="Verdana" w:cs="Arial"/>
                <w:sz w:val="16"/>
                <w:szCs w:val="16"/>
              </w:rPr>
              <w:t>CPF</w:t>
            </w:r>
            <w:r>
              <w:rPr>
                <w:rFonts w:ascii="Verdana" w:hAnsi="Verdana" w:cs="Arial"/>
                <w:sz w:val="16"/>
                <w:szCs w:val="16"/>
              </w:rPr>
              <w:t xml:space="preserve">:                                                                                           </w:t>
            </w:r>
            <w:r w:rsidRPr="00E148FC">
              <w:rPr>
                <w:rFonts w:ascii="Verdana" w:hAnsi="Verdana" w:cs="Arial"/>
                <w:sz w:val="16"/>
                <w:szCs w:val="16"/>
              </w:rPr>
              <w:t>Nº no Conselho de Classe:</w:t>
            </w:r>
            <w:r>
              <w:rPr>
                <w:rFonts w:ascii="Verdana" w:hAnsi="Verdana" w:cs="Arial"/>
                <w:sz w:val="16"/>
                <w:szCs w:val="16"/>
              </w:rPr>
              <w:t xml:space="preserve">                           Nº </w:t>
            </w:r>
            <w:r w:rsidRPr="00E148FC">
              <w:rPr>
                <w:rFonts w:ascii="Verdana" w:hAnsi="Verdana" w:cs="Arial"/>
                <w:sz w:val="16"/>
                <w:szCs w:val="16"/>
              </w:rPr>
              <w:t>ART:</w:t>
            </w:r>
            <w:r>
              <w:rPr>
                <w:rFonts w:ascii="Verdana" w:hAnsi="Verdana" w:cs="Arial"/>
                <w:sz w:val="16"/>
                <w:szCs w:val="16"/>
              </w:rPr>
              <w:t xml:space="preserve">                                                               </w:t>
            </w:r>
          </w:p>
          <w:p w:rsidR="00A97880" w:rsidRDefault="00A97880" w:rsidP="004B56AA">
            <w:pPr>
              <w:spacing w:line="360" w:lineRule="auto"/>
              <w:rPr>
                <w:rFonts w:ascii="Verdana" w:hAnsi="Verdana" w:cs="Arial"/>
                <w:sz w:val="16"/>
                <w:szCs w:val="16"/>
              </w:rPr>
            </w:pPr>
            <w:r w:rsidRPr="00E148FC">
              <w:rPr>
                <w:rFonts w:ascii="Verdana" w:hAnsi="Verdana" w:cs="Arial"/>
                <w:sz w:val="16"/>
                <w:szCs w:val="16"/>
              </w:rPr>
              <w:t>Telefones:</w:t>
            </w:r>
            <w:r>
              <w:rPr>
                <w:rFonts w:ascii="Verdana" w:hAnsi="Verdana" w:cs="Arial"/>
                <w:sz w:val="16"/>
                <w:szCs w:val="16"/>
              </w:rPr>
              <w:t xml:space="preserve">                                                                                              E</w:t>
            </w:r>
            <w:r w:rsidRPr="00E148FC">
              <w:rPr>
                <w:rFonts w:ascii="Verdana" w:hAnsi="Verdana" w:cs="Arial"/>
                <w:sz w:val="16"/>
                <w:szCs w:val="16"/>
              </w:rPr>
              <w:t xml:space="preserve">-mail: </w:t>
            </w:r>
          </w:p>
          <w:p w:rsidR="00A97880" w:rsidRPr="00E148FC" w:rsidRDefault="00A97880" w:rsidP="004B56AA">
            <w:pPr>
              <w:spacing w:line="360" w:lineRule="auto"/>
              <w:rPr>
                <w:rFonts w:ascii="Verdana" w:hAnsi="Verdana" w:cs="Arial"/>
                <w:sz w:val="16"/>
                <w:szCs w:val="16"/>
              </w:rPr>
            </w:pPr>
            <w:r w:rsidRPr="00E148FC">
              <w:rPr>
                <w:rFonts w:ascii="Verdana" w:hAnsi="Verdana" w:cs="Arial"/>
                <w:sz w:val="16"/>
                <w:szCs w:val="16"/>
              </w:rPr>
              <w:t xml:space="preserve">Endereço: </w:t>
            </w:r>
            <w:r>
              <w:rPr>
                <w:rFonts w:ascii="Verdana" w:hAnsi="Verdana" w:cs="Arial"/>
                <w:sz w:val="16"/>
                <w:szCs w:val="16"/>
              </w:rPr>
              <w:t xml:space="preserve">                                                                                             </w:t>
            </w:r>
            <w:r w:rsidRPr="00E148FC">
              <w:rPr>
                <w:rFonts w:ascii="Verdana" w:hAnsi="Verdana" w:cs="Arial"/>
                <w:sz w:val="16"/>
                <w:szCs w:val="16"/>
              </w:rPr>
              <w:t>Bairro:</w:t>
            </w:r>
          </w:p>
          <w:p w:rsidR="00A97880" w:rsidRPr="00E148FC" w:rsidRDefault="00A97880" w:rsidP="004B56AA">
            <w:pPr>
              <w:spacing w:line="360" w:lineRule="auto"/>
              <w:rPr>
                <w:rFonts w:ascii="Verdana" w:hAnsi="Verdana" w:cs="Arial"/>
                <w:sz w:val="16"/>
                <w:szCs w:val="16"/>
              </w:rPr>
            </w:pPr>
            <w:r w:rsidRPr="00E148FC">
              <w:rPr>
                <w:rFonts w:ascii="Verdana" w:hAnsi="Verdana" w:cs="Arial"/>
                <w:sz w:val="16"/>
                <w:szCs w:val="16"/>
              </w:rPr>
              <w:t xml:space="preserve">Município/UF: </w:t>
            </w:r>
            <w:r>
              <w:rPr>
                <w:rFonts w:ascii="Verdana" w:hAnsi="Verdana" w:cs="Arial"/>
                <w:sz w:val="16"/>
                <w:szCs w:val="16"/>
              </w:rPr>
              <w:t xml:space="preserve">                                                                                         CEP</w:t>
            </w:r>
            <w:r w:rsidRPr="00E148FC">
              <w:rPr>
                <w:rFonts w:ascii="Verdana" w:hAnsi="Verdana" w:cs="Arial"/>
                <w:sz w:val="16"/>
                <w:szCs w:val="16"/>
              </w:rPr>
              <w:t>:</w:t>
            </w:r>
          </w:p>
          <w:p w:rsidR="00A97880" w:rsidRDefault="00A97880" w:rsidP="004B56AA">
            <w:pPr>
              <w:spacing w:line="360" w:lineRule="auto"/>
              <w:jc w:val="both"/>
              <w:rPr>
                <w:rFonts w:ascii="Verdana" w:hAnsi="Verdana" w:cs="Arial"/>
                <w:sz w:val="16"/>
                <w:szCs w:val="16"/>
              </w:rPr>
            </w:pPr>
            <w:r w:rsidRPr="00E148FC">
              <w:rPr>
                <w:rFonts w:ascii="Verdana" w:hAnsi="Verdana" w:cs="Arial"/>
                <w:b/>
                <w:sz w:val="16"/>
                <w:szCs w:val="16"/>
              </w:rPr>
              <w:t xml:space="preserve">Declaro, para todos efeitos, que o desenvolvimento da atividade se realizará conforme informações que integram este Comunicado de Atividade, pelas quais </w:t>
            </w:r>
            <w:r>
              <w:rPr>
                <w:rFonts w:ascii="Verdana" w:hAnsi="Verdana" w:cs="Arial"/>
                <w:b/>
                <w:sz w:val="16"/>
                <w:szCs w:val="16"/>
              </w:rPr>
              <w:t>me responsabilizo em todo teor e conteúdo</w:t>
            </w:r>
            <w:r w:rsidRPr="00E148FC">
              <w:rPr>
                <w:rFonts w:ascii="Verdana" w:hAnsi="Verdana" w:cs="Arial"/>
                <w:b/>
                <w:sz w:val="16"/>
                <w:szCs w:val="16"/>
              </w:rPr>
              <w:t>, sob as penas da Lei</w:t>
            </w:r>
            <w:r w:rsidRPr="00E148FC">
              <w:rPr>
                <w:rFonts w:ascii="Verdana" w:hAnsi="Verdana" w:cs="Arial"/>
                <w:sz w:val="16"/>
                <w:szCs w:val="16"/>
              </w:rPr>
              <w:t>.</w:t>
            </w:r>
          </w:p>
          <w:p w:rsidR="00A97880" w:rsidRDefault="00A97880" w:rsidP="004B56AA">
            <w:pPr>
              <w:spacing w:line="360" w:lineRule="auto"/>
              <w:rPr>
                <w:rFonts w:ascii="Verdana" w:hAnsi="Verdana" w:cs="Arial"/>
                <w:sz w:val="16"/>
                <w:szCs w:val="16"/>
              </w:rPr>
            </w:pPr>
            <w:r>
              <w:rPr>
                <w:rFonts w:ascii="Verdana" w:hAnsi="Verdana" w:cs="Arial"/>
                <w:sz w:val="16"/>
                <w:szCs w:val="16"/>
              </w:rPr>
              <w:t xml:space="preserve"> </w:t>
            </w:r>
            <w:r w:rsidRPr="00E148FC">
              <w:rPr>
                <w:rFonts w:ascii="Verdana" w:hAnsi="Verdana" w:cs="Arial"/>
                <w:sz w:val="16"/>
                <w:szCs w:val="16"/>
              </w:rPr>
              <w:t>________________</w:t>
            </w:r>
            <w:r>
              <w:rPr>
                <w:rFonts w:ascii="Verdana" w:hAnsi="Verdana" w:cs="Arial"/>
                <w:sz w:val="16"/>
                <w:szCs w:val="16"/>
              </w:rPr>
              <w:t>_,___</w:t>
            </w:r>
            <w:r w:rsidRPr="00E148FC">
              <w:rPr>
                <w:rFonts w:ascii="Verdana" w:hAnsi="Verdana" w:cs="Arial"/>
                <w:sz w:val="16"/>
                <w:szCs w:val="16"/>
              </w:rPr>
              <w:t xml:space="preserve"> de __________ de _________.</w:t>
            </w:r>
          </w:p>
          <w:p w:rsidR="00A97880" w:rsidRDefault="00A97880" w:rsidP="004B56AA">
            <w:pPr>
              <w:spacing w:line="360" w:lineRule="auto"/>
              <w:rPr>
                <w:rFonts w:ascii="Verdana" w:hAnsi="Verdana" w:cs="Arial"/>
                <w:sz w:val="16"/>
                <w:szCs w:val="16"/>
              </w:rPr>
            </w:pPr>
          </w:p>
          <w:p w:rsidR="00A97880" w:rsidRDefault="00A97880" w:rsidP="004B56AA">
            <w:pPr>
              <w:spacing w:line="360" w:lineRule="auto"/>
              <w:rPr>
                <w:rFonts w:ascii="Verdana" w:hAnsi="Verdana" w:cs="Arial"/>
                <w:sz w:val="16"/>
                <w:szCs w:val="16"/>
              </w:rPr>
            </w:pPr>
          </w:p>
          <w:p w:rsidR="00A97880" w:rsidRPr="00E148FC" w:rsidRDefault="00A97880" w:rsidP="004B56AA">
            <w:pPr>
              <w:spacing w:line="360" w:lineRule="auto"/>
              <w:jc w:val="center"/>
              <w:rPr>
                <w:rFonts w:ascii="Verdana" w:hAnsi="Verdana"/>
                <w:b/>
                <w:sz w:val="16"/>
                <w:szCs w:val="16"/>
              </w:rPr>
            </w:pPr>
            <w:r w:rsidRPr="00E148FC">
              <w:rPr>
                <w:rFonts w:ascii="Verdana" w:hAnsi="Verdana"/>
                <w:sz w:val="16"/>
                <w:szCs w:val="16"/>
              </w:rPr>
              <w:t>_________________________________                    __________________________________</w:t>
            </w:r>
            <w:r w:rsidRPr="00E148FC">
              <w:rPr>
                <w:rFonts w:ascii="Verdana" w:hAnsi="Verdana"/>
                <w:b/>
                <w:sz w:val="16"/>
                <w:szCs w:val="16"/>
              </w:rPr>
              <w:t xml:space="preserve">               </w:t>
            </w:r>
          </w:p>
          <w:p w:rsidR="00A97880" w:rsidRDefault="00A97880" w:rsidP="00D075ED">
            <w:pPr>
              <w:spacing w:line="360" w:lineRule="auto"/>
              <w:jc w:val="center"/>
              <w:rPr>
                <w:rFonts w:ascii="Verdana" w:hAnsi="Verdana"/>
                <w:b/>
                <w:sz w:val="16"/>
                <w:szCs w:val="16"/>
              </w:rPr>
            </w:pPr>
            <w:r w:rsidRPr="00E148FC">
              <w:rPr>
                <w:rFonts w:ascii="Verdana" w:hAnsi="Verdana"/>
                <w:b/>
                <w:sz w:val="16"/>
                <w:szCs w:val="16"/>
              </w:rPr>
              <w:t xml:space="preserve">      Assinatura do Requerente                                   Assinatura do Responsável Técnico</w:t>
            </w:r>
          </w:p>
          <w:p w:rsidR="00A97880" w:rsidRDefault="00A97880" w:rsidP="00037BC5">
            <w:pPr>
              <w:spacing w:line="360" w:lineRule="auto"/>
              <w:jc w:val="center"/>
              <w:rPr>
                <w:rFonts w:ascii="Verdana" w:hAnsi="Verdana"/>
                <w:b/>
                <w:sz w:val="16"/>
                <w:szCs w:val="16"/>
              </w:rPr>
            </w:pPr>
          </w:p>
          <w:p w:rsidR="00A97880" w:rsidRPr="004B56AA" w:rsidRDefault="00A97880" w:rsidP="00037BC5">
            <w:pPr>
              <w:spacing w:line="360" w:lineRule="auto"/>
              <w:jc w:val="center"/>
              <w:rPr>
                <w:rFonts w:ascii="Verdana" w:hAnsi="Verdana" w:cs="Arial"/>
                <w:sz w:val="16"/>
                <w:szCs w:val="16"/>
              </w:rPr>
            </w:pPr>
            <w:r w:rsidRPr="0012636E">
              <w:rPr>
                <w:rFonts w:ascii="Verdana" w:hAnsi="Verdana"/>
                <w:b/>
                <w:sz w:val="16"/>
                <w:szCs w:val="16"/>
              </w:rPr>
              <w:t>Com reconhecimento de firmas</w:t>
            </w:r>
          </w:p>
        </w:tc>
      </w:tr>
    </w:tbl>
    <w:p w:rsidR="00B8032A" w:rsidRDefault="00B8032A" w:rsidP="00DD090B"/>
    <w:sectPr w:rsidR="00B8032A" w:rsidSect="00D075ED">
      <w:pgSz w:w="11906" w:h="16838" w:code="9"/>
      <w:pgMar w:top="709" w:right="2268" w:bottom="851" w:left="2552"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0CD" w:rsidRDefault="00D150CD" w:rsidP="00A1783B">
      <w:r>
        <w:separator/>
      </w:r>
    </w:p>
  </w:endnote>
  <w:endnote w:type="continuationSeparator" w:id="0">
    <w:p w:rsidR="00D150CD" w:rsidRDefault="00D150CD" w:rsidP="00A1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0CD" w:rsidRDefault="00D150CD" w:rsidP="00A1783B">
      <w:r>
        <w:separator/>
      </w:r>
    </w:p>
  </w:footnote>
  <w:footnote w:type="continuationSeparator" w:id="0">
    <w:p w:rsidR="00D150CD" w:rsidRDefault="00D150CD" w:rsidP="00A17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4D4"/>
    <w:multiLevelType w:val="hybridMultilevel"/>
    <w:tmpl w:val="8D02F842"/>
    <w:lvl w:ilvl="0" w:tplc="C854CD88">
      <w:start w:val="1"/>
      <w:numFmt w:val="decimal"/>
      <w:lvlText w:val="%1."/>
      <w:lvlJc w:val="left"/>
      <w:pPr>
        <w:ind w:left="752" w:hanging="360"/>
      </w:pPr>
      <w:rPr>
        <w:rFonts w:ascii="Verdana" w:hAnsi="Verdana" w:cs="Times New Roman" w:hint="default"/>
        <w:b/>
        <w:sz w:val="16"/>
        <w:szCs w:val="16"/>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18F03E9"/>
    <w:multiLevelType w:val="hybridMultilevel"/>
    <w:tmpl w:val="75C6922E"/>
    <w:lvl w:ilvl="0" w:tplc="04160001">
      <w:start w:val="3"/>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F65F01"/>
    <w:multiLevelType w:val="hybridMultilevel"/>
    <w:tmpl w:val="D4C08A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742709"/>
    <w:multiLevelType w:val="hybridMultilevel"/>
    <w:tmpl w:val="7410E79E"/>
    <w:lvl w:ilvl="0" w:tplc="487625AA">
      <w:start w:val="1"/>
      <w:numFmt w:val="lowerLetter"/>
      <w:lvlText w:val="%1."/>
      <w:lvlJc w:val="left"/>
      <w:pPr>
        <w:tabs>
          <w:tab w:val="num" w:pos="1440"/>
        </w:tabs>
        <w:ind w:left="1440" w:hanging="360"/>
      </w:pPr>
      <w:rPr>
        <w:rFonts w:cs="Times New Roman" w:hint="default"/>
        <w:b/>
      </w:rPr>
    </w:lvl>
    <w:lvl w:ilvl="1" w:tplc="A042AF7A">
      <w:start w:val="1"/>
      <w:numFmt w:val="lowerLetter"/>
      <w:lvlText w:val="%2)"/>
      <w:lvlJc w:val="left"/>
      <w:pPr>
        <w:tabs>
          <w:tab w:val="num" w:pos="2160"/>
        </w:tabs>
        <w:ind w:left="2160" w:hanging="360"/>
      </w:pPr>
      <w:rPr>
        <w:rFonts w:cs="Times New Roman" w:hint="default"/>
        <w:b/>
        <w:color w:val="auto"/>
      </w:rPr>
    </w:lvl>
    <w:lvl w:ilvl="2" w:tplc="5094C4AE">
      <w:start w:val="1"/>
      <w:numFmt w:val="upperRoman"/>
      <w:lvlText w:val="%3)"/>
      <w:lvlJc w:val="left"/>
      <w:pPr>
        <w:ind w:left="3420" w:hanging="720"/>
      </w:pPr>
      <w:rPr>
        <w:rFonts w:cs="Times New Roman" w:hint="default"/>
      </w:rPr>
    </w:lvl>
    <w:lvl w:ilvl="3" w:tplc="0416000F" w:tentative="1">
      <w:start w:val="1"/>
      <w:numFmt w:val="decimal"/>
      <w:lvlText w:val="%4."/>
      <w:lvlJc w:val="left"/>
      <w:pPr>
        <w:tabs>
          <w:tab w:val="num" w:pos="3600"/>
        </w:tabs>
        <w:ind w:left="3600" w:hanging="360"/>
      </w:pPr>
      <w:rPr>
        <w:rFonts w:cs="Times New Roman"/>
      </w:rPr>
    </w:lvl>
    <w:lvl w:ilvl="4" w:tplc="04160019" w:tentative="1">
      <w:start w:val="1"/>
      <w:numFmt w:val="lowerLetter"/>
      <w:lvlText w:val="%5."/>
      <w:lvlJc w:val="left"/>
      <w:pPr>
        <w:tabs>
          <w:tab w:val="num" w:pos="4320"/>
        </w:tabs>
        <w:ind w:left="4320" w:hanging="360"/>
      </w:pPr>
      <w:rPr>
        <w:rFonts w:cs="Times New Roman"/>
      </w:rPr>
    </w:lvl>
    <w:lvl w:ilvl="5" w:tplc="0416001B" w:tentative="1">
      <w:start w:val="1"/>
      <w:numFmt w:val="lowerRoman"/>
      <w:lvlText w:val="%6."/>
      <w:lvlJc w:val="right"/>
      <w:pPr>
        <w:tabs>
          <w:tab w:val="num" w:pos="5040"/>
        </w:tabs>
        <w:ind w:left="5040" w:hanging="180"/>
      </w:pPr>
      <w:rPr>
        <w:rFonts w:cs="Times New Roman"/>
      </w:rPr>
    </w:lvl>
    <w:lvl w:ilvl="6" w:tplc="0416000F" w:tentative="1">
      <w:start w:val="1"/>
      <w:numFmt w:val="decimal"/>
      <w:lvlText w:val="%7."/>
      <w:lvlJc w:val="left"/>
      <w:pPr>
        <w:tabs>
          <w:tab w:val="num" w:pos="5760"/>
        </w:tabs>
        <w:ind w:left="5760" w:hanging="360"/>
      </w:pPr>
      <w:rPr>
        <w:rFonts w:cs="Times New Roman"/>
      </w:rPr>
    </w:lvl>
    <w:lvl w:ilvl="7" w:tplc="04160019" w:tentative="1">
      <w:start w:val="1"/>
      <w:numFmt w:val="lowerLetter"/>
      <w:lvlText w:val="%8."/>
      <w:lvlJc w:val="left"/>
      <w:pPr>
        <w:tabs>
          <w:tab w:val="num" w:pos="6480"/>
        </w:tabs>
        <w:ind w:left="6480" w:hanging="360"/>
      </w:pPr>
      <w:rPr>
        <w:rFonts w:cs="Times New Roman"/>
      </w:rPr>
    </w:lvl>
    <w:lvl w:ilvl="8" w:tplc="0416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09C03B01"/>
    <w:multiLevelType w:val="hybridMultilevel"/>
    <w:tmpl w:val="84482CDA"/>
    <w:lvl w:ilvl="0" w:tplc="0416000D">
      <w:start w:val="1"/>
      <w:numFmt w:val="bullet"/>
      <w:lvlText w:val=""/>
      <w:lvlJc w:val="left"/>
      <w:pPr>
        <w:tabs>
          <w:tab w:val="num" w:pos="1080"/>
        </w:tabs>
        <w:ind w:left="1080" w:hanging="360"/>
      </w:pPr>
      <w:rPr>
        <w:rFonts w:ascii="Wingdings" w:hAnsi="Wingdings"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236048"/>
    <w:multiLevelType w:val="hybridMultilevel"/>
    <w:tmpl w:val="095EB2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116A32DF"/>
    <w:multiLevelType w:val="hybridMultilevel"/>
    <w:tmpl w:val="BEBA93D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209057E"/>
    <w:multiLevelType w:val="hybridMultilevel"/>
    <w:tmpl w:val="5EFEA3B2"/>
    <w:lvl w:ilvl="0" w:tplc="7406A4BE">
      <w:start w:val="1"/>
      <w:numFmt w:val="decimal"/>
      <w:lvlText w:val="%1."/>
      <w:lvlJc w:val="left"/>
      <w:pPr>
        <w:ind w:left="720" w:hanging="360"/>
      </w:pPr>
      <w:rPr>
        <w:rFonts w:cs="Times New Roman"/>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88E3BFD"/>
    <w:multiLevelType w:val="hybridMultilevel"/>
    <w:tmpl w:val="8D02F842"/>
    <w:lvl w:ilvl="0" w:tplc="C854CD88">
      <w:start w:val="1"/>
      <w:numFmt w:val="decimal"/>
      <w:lvlText w:val="%1."/>
      <w:lvlJc w:val="left"/>
      <w:pPr>
        <w:ind w:left="752" w:hanging="360"/>
      </w:pPr>
      <w:rPr>
        <w:rFonts w:ascii="Verdana" w:hAnsi="Verdana" w:cs="Times New Roman" w:hint="default"/>
        <w:b/>
        <w:sz w:val="16"/>
        <w:szCs w:val="16"/>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197E1AD0"/>
    <w:multiLevelType w:val="hybridMultilevel"/>
    <w:tmpl w:val="A5260BCC"/>
    <w:lvl w:ilvl="0" w:tplc="04160017">
      <w:start w:val="1"/>
      <w:numFmt w:val="lowerLetter"/>
      <w:lvlText w:val="%1)"/>
      <w:lvlJc w:val="left"/>
      <w:pPr>
        <w:ind w:left="1080" w:hanging="360"/>
      </w:pPr>
      <w:rPr>
        <w:rFonts w:cs="Times New Roman"/>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1D020BD8"/>
    <w:multiLevelType w:val="hybridMultilevel"/>
    <w:tmpl w:val="0C1267CA"/>
    <w:lvl w:ilvl="0" w:tplc="04160017">
      <w:start w:val="1"/>
      <w:numFmt w:val="lowerLetter"/>
      <w:lvlText w:val="%1)"/>
      <w:lvlJc w:val="left"/>
      <w:pPr>
        <w:ind w:left="720" w:hanging="360"/>
      </w:pPr>
      <w:rPr>
        <w:rFonts w:cs="Times New Roman" w:hint="default"/>
        <w:sz w:val="16"/>
        <w:szCs w:val="16"/>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D700570"/>
    <w:multiLevelType w:val="hybridMultilevel"/>
    <w:tmpl w:val="4B3250E0"/>
    <w:lvl w:ilvl="0" w:tplc="2CE81826">
      <w:start w:val="1"/>
      <w:numFmt w:val="decimal"/>
      <w:lvlText w:val="%1."/>
      <w:lvlJc w:val="left"/>
      <w:pPr>
        <w:tabs>
          <w:tab w:val="num" w:pos="720"/>
        </w:tabs>
        <w:ind w:left="720" w:hanging="360"/>
      </w:pPr>
      <w:rPr>
        <w:rFonts w:cs="Times New Roman"/>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2D5F3FE1"/>
    <w:multiLevelType w:val="hybridMultilevel"/>
    <w:tmpl w:val="88D6E0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F6F6B59"/>
    <w:multiLevelType w:val="hybridMultilevel"/>
    <w:tmpl w:val="8D02F842"/>
    <w:lvl w:ilvl="0" w:tplc="C854CD88">
      <w:start w:val="1"/>
      <w:numFmt w:val="decimal"/>
      <w:lvlText w:val="%1."/>
      <w:lvlJc w:val="left"/>
      <w:pPr>
        <w:ind w:left="752" w:hanging="360"/>
      </w:pPr>
      <w:rPr>
        <w:rFonts w:ascii="Verdana" w:hAnsi="Verdana" w:cs="Times New Roman" w:hint="default"/>
        <w:b/>
        <w:sz w:val="16"/>
        <w:szCs w:val="16"/>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FE779AC"/>
    <w:multiLevelType w:val="hybridMultilevel"/>
    <w:tmpl w:val="5EFEA3B2"/>
    <w:lvl w:ilvl="0" w:tplc="7406A4BE">
      <w:start w:val="1"/>
      <w:numFmt w:val="decimal"/>
      <w:lvlText w:val="%1."/>
      <w:lvlJc w:val="left"/>
      <w:pPr>
        <w:ind w:left="720" w:hanging="360"/>
      </w:pPr>
      <w:rPr>
        <w:rFonts w:cs="Times New Roman"/>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188680C"/>
    <w:multiLevelType w:val="hybridMultilevel"/>
    <w:tmpl w:val="D70CA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23856F3"/>
    <w:multiLevelType w:val="hybridMultilevel"/>
    <w:tmpl w:val="8D02F842"/>
    <w:lvl w:ilvl="0" w:tplc="C854CD88">
      <w:start w:val="1"/>
      <w:numFmt w:val="decimal"/>
      <w:lvlText w:val="%1."/>
      <w:lvlJc w:val="left"/>
      <w:pPr>
        <w:ind w:left="752" w:hanging="360"/>
      </w:pPr>
      <w:rPr>
        <w:rFonts w:ascii="Verdana" w:hAnsi="Verdana" w:cs="Times New Roman" w:hint="default"/>
        <w:b/>
        <w:sz w:val="16"/>
        <w:szCs w:val="16"/>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59719E5"/>
    <w:multiLevelType w:val="hybridMultilevel"/>
    <w:tmpl w:val="31282DE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3A174135"/>
    <w:multiLevelType w:val="hybridMultilevel"/>
    <w:tmpl w:val="812C0D1E"/>
    <w:lvl w:ilvl="0" w:tplc="04160017">
      <w:start w:val="1"/>
      <w:numFmt w:val="lowerLetter"/>
      <w:lvlText w:val="%1)"/>
      <w:lvlJc w:val="left"/>
      <w:pPr>
        <w:ind w:left="1440" w:hanging="360"/>
      </w:pPr>
      <w:rPr>
        <w:rFonts w:cs="Times New Roman"/>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9" w15:restartNumberingAfterBreak="0">
    <w:nsid w:val="3A660D91"/>
    <w:multiLevelType w:val="multilevel"/>
    <w:tmpl w:val="67D854D6"/>
    <w:lvl w:ilvl="0">
      <w:start w:val="3"/>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3BC94060"/>
    <w:multiLevelType w:val="hybridMultilevel"/>
    <w:tmpl w:val="D3DADC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F1D29"/>
    <w:multiLevelType w:val="hybridMultilevel"/>
    <w:tmpl w:val="8D02F842"/>
    <w:lvl w:ilvl="0" w:tplc="C854CD88">
      <w:start w:val="1"/>
      <w:numFmt w:val="decimal"/>
      <w:lvlText w:val="%1."/>
      <w:lvlJc w:val="left"/>
      <w:pPr>
        <w:ind w:left="752" w:hanging="360"/>
      </w:pPr>
      <w:rPr>
        <w:rFonts w:ascii="Verdana" w:hAnsi="Verdana" w:cs="Times New Roman" w:hint="default"/>
        <w:b/>
        <w:sz w:val="16"/>
        <w:szCs w:val="16"/>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41E47729"/>
    <w:multiLevelType w:val="hybridMultilevel"/>
    <w:tmpl w:val="73528DBC"/>
    <w:lvl w:ilvl="0" w:tplc="04160001">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23" w15:restartNumberingAfterBreak="0">
    <w:nsid w:val="42A0299B"/>
    <w:multiLevelType w:val="hybridMultilevel"/>
    <w:tmpl w:val="AAAAE9E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46E5159A"/>
    <w:multiLevelType w:val="hybridMultilevel"/>
    <w:tmpl w:val="6846B74C"/>
    <w:lvl w:ilvl="0" w:tplc="5A9CAC98">
      <w:start w:val="1"/>
      <w:numFmt w:val="decimal"/>
      <w:lvlText w:val="%1."/>
      <w:lvlJc w:val="left"/>
      <w:pPr>
        <w:ind w:left="720" w:hanging="360"/>
      </w:pPr>
      <w:rPr>
        <w:rFonts w:cs="Times New Roman" w:hint="default"/>
        <w:b w:val="0"/>
        <w:color w:val="auto"/>
        <w:sz w:val="16"/>
        <w:szCs w:val="16"/>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7DE5F6B"/>
    <w:multiLevelType w:val="hybridMultilevel"/>
    <w:tmpl w:val="24285E36"/>
    <w:lvl w:ilvl="0" w:tplc="BD8AD098">
      <w:start w:val="1"/>
      <w:numFmt w:val="decimal"/>
      <w:lvlText w:val="%1."/>
      <w:lvlJc w:val="left"/>
      <w:pPr>
        <w:tabs>
          <w:tab w:val="num" w:pos="360"/>
        </w:tabs>
        <w:ind w:left="360" w:hanging="360"/>
      </w:pPr>
      <w:rPr>
        <w:rFonts w:cs="Times New Roman"/>
        <w:b w:val="0"/>
        <w:color w:val="auto"/>
      </w:rPr>
    </w:lvl>
    <w:lvl w:ilvl="1" w:tplc="04160019">
      <w:start w:val="1"/>
      <w:numFmt w:val="lowerLetter"/>
      <w:lvlText w:val="%2."/>
      <w:lvlJc w:val="left"/>
      <w:pPr>
        <w:tabs>
          <w:tab w:val="num" w:pos="1440"/>
        </w:tabs>
        <w:ind w:left="1440" w:hanging="360"/>
      </w:pPr>
      <w:rPr>
        <w:rFonts w:cs="Times New Roman"/>
      </w:rPr>
    </w:lvl>
    <w:lvl w:ilvl="2" w:tplc="F8764F8A">
      <w:start w:val="1"/>
      <w:numFmt w:val="upperLetter"/>
      <w:lvlText w:val="%3)"/>
      <w:lvlJc w:val="left"/>
      <w:pPr>
        <w:tabs>
          <w:tab w:val="num" w:pos="540"/>
        </w:tabs>
        <w:ind w:left="540" w:hanging="360"/>
      </w:pPr>
      <w:rPr>
        <w:rFonts w:cs="Times New Roman" w:hint="default"/>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1626837"/>
    <w:multiLevelType w:val="hybridMultilevel"/>
    <w:tmpl w:val="9326AC1C"/>
    <w:lvl w:ilvl="0" w:tplc="04160017">
      <w:start w:val="1"/>
      <w:numFmt w:val="lowerLetter"/>
      <w:lvlText w:val="%1)"/>
      <w:lvlJc w:val="left"/>
      <w:pPr>
        <w:ind w:left="1440" w:hanging="360"/>
      </w:pPr>
      <w:rPr>
        <w:rFonts w:cs="Times New Roman"/>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27" w15:restartNumberingAfterBreak="0">
    <w:nsid w:val="5A7C057D"/>
    <w:multiLevelType w:val="hybridMultilevel"/>
    <w:tmpl w:val="282C66B0"/>
    <w:lvl w:ilvl="0" w:tplc="E5A695CC">
      <w:start w:val="1"/>
      <w:numFmt w:val="decimal"/>
      <w:lvlText w:val="%1."/>
      <w:lvlJc w:val="left"/>
      <w:pPr>
        <w:tabs>
          <w:tab w:val="num" w:pos="360"/>
        </w:tabs>
        <w:ind w:left="360" w:hanging="360"/>
      </w:pPr>
      <w:rPr>
        <w:rFonts w:cs="Times New Roman" w:hint="default"/>
        <w:b w:val="0"/>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4B1989"/>
    <w:multiLevelType w:val="hybridMultilevel"/>
    <w:tmpl w:val="DADA965E"/>
    <w:lvl w:ilvl="0" w:tplc="04160001">
      <w:start w:val="3"/>
      <w:numFmt w:val="bullet"/>
      <w:lvlText w:val=""/>
      <w:lvlJc w:val="left"/>
      <w:pPr>
        <w:ind w:left="720" w:hanging="360"/>
      </w:pPr>
      <w:rPr>
        <w:rFonts w:ascii="Symbol" w:eastAsia="Times New Roman"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5CA326D7"/>
    <w:multiLevelType w:val="hybridMultilevel"/>
    <w:tmpl w:val="643CE8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E0A6DF8"/>
    <w:multiLevelType w:val="hybridMultilevel"/>
    <w:tmpl w:val="3466BEF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02ED5"/>
    <w:multiLevelType w:val="hybridMultilevel"/>
    <w:tmpl w:val="C2105F5A"/>
    <w:lvl w:ilvl="0" w:tplc="5FFE2DB0">
      <w:start w:val="1"/>
      <w:numFmt w:val="decimal"/>
      <w:lvlText w:val="%1."/>
      <w:lvlJc w:val="left"/>
      <w:pPr>
        <w:ind w:left="720" w:hanging="360"/>
      </w:pPr>
      <w:rPr>
        <w:rFonts w:cs="Times New Roman" w:hint="default"/>
        <w:sz w:val="16"/>
        <w:szCs w:val="16"/>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16D60C7"/>
    <w:multiLevelType w:val="hybridMultilevel"/>
    <w:tmpl w:val="00DC38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5F35516"/>
    <w:multiLevelType w:val="hybridMultilevel"/>
    <w:tmpl w:val="42BC7EF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68916071"/>
    <w:multiLevelType w:val="hybridMultilevel"/>
    <w:tmpl w:val="8D02F842"/>
    <w:lvl w:ilvl="0" w:tplc="C854CD88">
      <w:start w:val="1"/>
      <w:numFmt w:val="decimal"/>
      <w:lvlText w:val="%1."/>
      <w:lvlJc w:val="left"/>
      <w:pPr>
        <w:ind w:left="752" w:hanging="360"/>
      </w:pPr>
      <w:rPr>
        <w:rFonts w:ascii="Verdana" w:hAnsi="Verdana" w:cs="Times New Roman" w:hint="default"/>
        <w:b/>
        <w:sz w:val="16"/>
        <w:szCs w:val="16"/>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69D2644A"/>
    <w:multiLevelType w:val="hybridMultilevel"/>
    <w:tmpl w:val="E9003142"/>
    <w:lvl w:ilvl="0" w:tplc="F5B6CA4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69DA12B8"/>
    <w:multiLevelType w:val="hybridMultilevel"/>
    <w:tmpl w:val="8D02F842"/>
    <w:lvl w:ilvl="0" w:tplc="C854CD88">
      <w:start w:val="1"/>
      <w:numFmt w:val="decimal"/>
      <w:lvlText w:val="%1."/>
      <w:lvlJc w:val="left"/>
      <w:pPr>
        <w:ind w:left="752" w:hanging="360"/>
      </w:pPr>
      <w:rPr>
        <w:rFonts w:ascii="Verdana" w:hAnsi="Verdana" w:cs="Times New Roman" w:hint="default"/>
        <w:b/>
        <w:sz w:val="16"/>
        <w:szCs w:val="16"/>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6AAD49D3"/>
    <w:multiLevelType w:val="hybridMultilevel"/>
    <w:tmpl w:val="0172EF0A"/>
    <w:lvl w:ilvl="0" w:tplc="340ABEE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15:restartNumberingAfterBreak="0">
    <w:nsid w:val="6C153FBE"/>
    <w:multiLevelType w:val="hybridMultilevel"/>
    <w:tmpl w:val="188AD772"/>
    <w:lvl w:ilvl="0" w:tplc="04160017">
      <w:start w:val="1"/>
      <w:numFmt w:val="lowerLetter"/>
      <w:lvlText w:val="%1)"/>
      <w:lvlJc w:val="left"/>
      <w:pPr>
        <w:ind w:left="720" w:hanging="360"/>
      </w:pPr>
      <w:rPr>
        <w:rFonts w:cs="Times New Roman" w:hint="default"/>
        <w:sz w:val="16"/>
        <w:szCs w:val="16"/>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E784018"/>
    <w:multiLevelType w:val="hybridMultilevel"/>
    <w:tmpl w:val="E0EC55FE"/>
    <w:lvl w:ilvl="0" w:tplc="DBE6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5C1B99"/>
    <w:multiLevelType w:val="hybridMultilevel"/>
    <w:tmpl w:val="8838410E"/>
    <w:lvl w:ilvl="0" w:tplc="13EC951C">
      <w:start w:val="1"/>
      <w:numFmt w:val="decimal"/>
      <w:lvlText w:val="%1."/>
      <w:lvlJc w:val="left"/>
      <w:pPr>
        <w:tabs>
          <w:tab w:val="num" w:pos="720"/>
        </w:tabs>
        <w:ind w:left="720" w:hanging="360"/>
      </w:pPr>
      <w:rPr>
        <w:rFonts w:ascii="Arial" w:hAnsi="Arial" w:cs="Arial"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1" w15:restartNumberingAfterBreak="0">
    <w:nsid w:val="782151CE"/>
    <w:multiLevelType w:val="hybridMultilevel"/>
    <w:tmpl w:val="2644589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BB46FE4"/>
    <w:multiLevelType w:val="hybridMultilevel"/>
    <w:tmpl w:val="B590CC70"/>
    <w:lvl w:ilvl="0" w:tplc="6562E18E">
      <w:start w:val="1"/>
      <w:numFmt w:val="decimal"/>
      <w:lvlText w:val="%1."/>
      <w:lvlJc w:val="left"/>
      <w:pPr>
        <w:tabs>
          <w:tab w:val="num" w:pos="720"/>
        </w:tabs>
        <w:ind w:left="720" w:hanging="360"/>
      </w:pPr>
      <w:rPr>
        <w:rFonts w:ascii="Verdana" w:hAnsi="Verdana" w:cs="Times New Roman" w:hint="default"/>
        <w:color w:val="auto"/>
        <w:sz w:val="16"/>
        <w:szCs w:val="16"/>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CF526AB"/>
    <w:multiLevelType w:val="hybridMultilevel"/>
    <w:tmpl w:val="4CBE999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EC105C3"/>
    <w:multiLevelType w:val="hybridMultilevel"/>
    <w:tmpl w:val="FB601D6E"/>
    <w:lvl w:ilvl="0" w:tplc="2CF2AFAC">
      <w:start w:val="2"/>
      <w:numFmt w:val="lowerLetter"/>
      <w:lvlText w:val="%1)"/>
      <w:lvlJc w:val="left"/>
      <w:pPr>
        <w:ind w:left="502" w:hanging="360"/>
      </w:pPr>
      <w:rPr>
        <w:rFonts w:cs="Times New Roman" w:hint="default"/>
        <w:b/>
      </w:rPr>
    </w:lvl>
    <w:lvl w:ilvl="1" w:tplc="845C1BFE">
      <w:numFmt w:val="bullet"/>
      <w:lvlText w:val="•"/>
      <w:lvlJc w:val="left"/>
      <w:pPr>
        <w:ind w:left="1222" w:hanging="360"/>
      </w:pPr>
      <w:rPr>
        <w:rFonts w:ascii="Arial" w:eastAsia="Times New Roman" w:hAnsi="Arial" w:hint="default"/>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num w:numId="1">
    <w:abstractNumId w:val="42"/>
  </w:num>
  <w:num w:numId="2">
    <w:abstractNumId w:val="33"/>
  </w:num>
  <w:num w:numId="3">
    <w:abstractNumId w:val="39"/>
  </w:num>
  <w:num w:numId="4">
    <w:abstractNumId w:val="3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0"/>
  </w:num>
  <w:num w:numId="8">
    <w:abstractNumId w:val="1"/>
  </w:num>
  <w:num w:numId="9">
    <w:abstractNumId w:val="24"/>
  </w:num>
  <w:num w:numId="10">
    <w:abstractNumId w:val="44"/>
  </w:num>
  <w:num w:numId="11">
    <w:abstractNumId w:val="31"/>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8"/>
  </w:num>
  <w:num w:numId="15">
    <w:abstractNumId w:val="10"/>
  </w:num>
  <w:num w:numId="16">
    <w:abstractNumId w:val="9"/>
  </w:num>
  <w:num w:numId="17">
    <w:abstractNumId w:val="18"/>
  </w:num>
  <w:num w:numId="18">
    <w:abstractNumId w:val="5"/>
  </w:num>
  <w:num w:numId="19">
    <w:abstractNumId w:val="35"/>
  </w:num>
  <w:num w:numId="20">
    <w:abstractNumId w:val="37"/>
  </w:num>
  <w:num w:numId="21">
    <w:abstractNumId w:val="43"/>
  </w:num>
  <w:num w:numId="22">
    <w:abstractNumId w:val="7"/>
  </w:num>
  <w:num w:numId="23">
    <w:abstractNumId w:val="27"/>
  </w:num>
  <w:num w:numId="24">
    <w:abstractNumId w:val="36"/>
  </w:num>
  <w:num w:numId="25">
    <w:abstractNumId w:val="14"/>
  </w:num>
  <w:num w:numId="26">
    <w:abstractNumId w:val="21"/>
  </w:num>
  <w:num w:numId="27">
    <w:abstractNumId w:val="23"/>
  </w:num>
  <w:num w:numId="28">
    <w:abstractNumId w:val="17"/>
  </w:num>
  <w:num w:numId="29">
    <w:abstractNumId w:val="19"/>
  </w:num>
  <w:num w:numId="30">
    <w:abstractNumId w:val="3"/>
  </w:num>
  <w:num w:numId="31">
    <w:abstractNumId w:val="8"/>
  </w:num>
  <w:num w:numId="32">
    <w:abstractNumId w:val="34"/>
  </w:num>
  <w:num w:numId="33">
    <w:abstractNumId w:val="13"/>
  </w:num>
  <w:num w:numId="34">
    <w:abstractNumId w:val="16"/>
  </w:num>
  <w:num w:numId="35">
    <w:abstractNumId w:val="0"/>
  </w:num>
  <w:num w:numId="36">
    <w:abstractNumId w:val="2"/>
  </w:num>
  <w:num w:numId="37">
    <w:abstractNumId w:val="32"/>
  </w:num>
  <w:num w:numId="38">
    <w:abstractNumId w:val="41"/>
  </w:num>
  <w:num w:numId="39">
    <w:abstractNumId w:val="12"/>
  </w:num>
  <w:num w:numId="40">
    <w:abstractNumId w:val="29"/>
  </w:num>
  <w:num w:numId="41">
    <w:abstractNumId w:val="4"/>
  </w:num>
  <w:num w:numId="42">
    <w:abstractNumId w:val="6"/>
  </w:num>
  <w:num w:numId="43">
    <w:abstractNumId w:val="22"/>
  </w:num>
  <w:num w:numId="44">
    <w:abstractNumId w:val="20"/>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EF"/>
    <w:rsid w:val="00001785"/>
    <w:rsid w:val="00004943"/>
    <w:rsid w:val="00006CC3"/>
    <w:rsid w:val="00013144"/>
    <w:rsid w:val="00014CFA"/>
    <w:rsid w:val="00016688"/>
    <w:rsid w:val="00020B2D"/>
    <w:rsid w:val="000229E4"/>
    <w:rsid w:val="00027BB0"/>
    <w:rsid w:val="000304EC"/>
    <w:rsid w:val="000348C2"/>
    <w:rsid w:val="000360CF"/>
    <w:rsid w:val="00037BC5"/>
    <w:rsid w:val="000625D8"/>
    <w:rsid w:val="00073EFB"/>
    <w:rsid w:val="0007474F"/>
    <w:rsid w:val="00076EDC"/>
    <w:rsid w:val="00077658"/>
    <w:rsid w:val="00085BE2"/>
    <w:rsid w:val="00090678"/>
    <w:rsid w:val="00096B13"/>
    <w:rsid w:val="000A3956"/>
    <w:rsid w:val="000B018B"/>
    <w:rsid w:val="000B02C4"/>
    <w:rsid w:val="000B07F5"/>
    <w:rsid w:val="000C40A4"/>
    <w:rsid w:val="000C528E"/>
    <w:rsid w:val="000D3409"/>
    <w:rsid w:val="000D709C"/>
    <w:rsid w:val="000E7104"/>
    <w:rsid w:val="000F0051"/>
    <w:rsid w:val="0010031F"/>
    <w:rsid w:val="0010609C"/>
    <w:rsid w:val="001145B5"/>
    <w:rsid w:val="0012636E"/>
    <w:rsid w:val="00141CAB"/>
    <w:rsid w:val="0014261E"/>
    <w:rsid w:val="00164F92"/>
    <w:rsid w:val="00166177"/>
    <w:rsid w:val="00172F82"/>
    <w:rsid w:val="001735A8"/>
    <w:rsid w:val="00181E3D"/>
    <w:rsid w:val="00185360"/>
    <w:rsid w:val="001A75B5"/>
    <w:rsid w:val="001B4374"/>
    <w:rsid w:val="001C3486"/>
    <w:rsid w:val="001D54AB"/>
    <w:rsid w:val="001E4327"/>
    <w:rsid w:val="001F03B5"/>
    <w:rsid w:val="001F243B"/>
    <w:rsid w:val="001F43F7"/>
    <w:rsid w:val="001F77FD"/>
    <w:rsid w:val="002223B8"/>
    <w:rsid w:val="002266E7"/>
    <w:rsid w:val="00230CEB"/>
    <w:rsid w:val="00230F9F"/>
    <w:rsid w:val="002A105C"/>
    <w:rsid w:val="002A5789"/>
    <w:rsid w:val="002A713C"/>
    <w:rsid w:val="002C31F1"/>
    <w:rsid w:val="002D254E"/>
    <w:rsid w:val="002D3016"/>
    <w:rsid w:val="002D5102"/>
    <w:rsid w:val="002E0BD5"/>
    <w:rsid w:val="002E7255"/>
    <w:rsid w:val="00302169"/>
    <w:rsid w:val="003041DE"/>
    <w:rsid w:val="00316C04"/>
    <w:rsid w:val="0032010F"/>
    <w:rsid w:val="00321342"/>
    <w:rsid w:val="00322733"/>
    <w:rsid w:val="003238D1"/>
    <w:rsid w:val="00324637"/>
    <w:rsid w:val="0032508B"/>
    <w:rsid w:val="0032747C"/>
    <w:rsid w:val="00330451"/>
    <w:rsid w:val="0034209E"/>
    <w:rsid w:val="0034782E"/>
    <w:rsid w:val="00347B6A"/>
    <w:rsid w:val="00363BA9"/>
    <w:rsid w:val="00371426"/>
    <w:rsid w:val="00391ADE"/>
    <w:rsid w:val="003928E3"/>
    <w:rsid w:val="00394BFF"/>
    <w:rsid w:val="003A3CB7"/>
    <w:rsid w:val="003B130A"/>
    <w:rsid w:val="003C262F"/>
    <w:rsid w:val="003C39E6"/>
    <w:rsid w:val="003D070D"/>
    <w:rsid w:val="003D1A57"/>
    <w:rsid w:val="003D4335"/>
    <w:rsid w:val="003D4D25"/>
    <w:rsid w:val="003D52FD"/>
    <w:rsid w:val="003E7597"/>
    <w:rsid w:val="0040036D"/>
    <w:rsid w:val="00405316"/>
    <w:rsid w:val="00405AA5"/>
    <w:rsid w:val="004061FB"/>
    <w:rsid w:val="00412277"/>
    <w:rsid w:val="00416839"/>
    <w:rsid w:val="0042045B"/>
    <w:rsid w:val="00423E6F"/>
    <w:rsid w:val="00432370"/>
    <w:rsid w:val="00442740"/>
    <w:rsid w:val="00443D2D"/>
    <w:rsid w:val="004669EB"/>
    <w:rsid w:val="00466BDA"/>
    <w:rsid w:val="00474E92"/>
    <w:rsid w:val="004801F4"/>
    <w:rsid w:val="00493192"/>
    <w:rsid w:val="004B56AA"/>
    <w:rsid w:val="004D2F88"/>
    <w:rsid w:val="004D6BDA"/>
    <w:rsid w:val="004F2F99"/>
    <w:rsid w:val="004F3464"/>
    <w:rsid w:val="004F5D61"/>
    <w:rsid w:val="004F7004"/>
    <w:rsid w:val="005141D8"/>
    <w:rsid w:val="005146D6"/>
    <w:rsid w:val="00521ABE"/>
    <w:rsid w:val="00521E7D"/>
    <w:rsid w:val="00526889"/>
    <w:rsid w:val="0052712E"/>
    <w:rsid w:val="00530734"/>
    <w:rsid w:val="00531BDD"/>
    <w:rsid w:val="00535460"/>
    <w:rsid w:val="00553DBD"/>
    <w:rsid w:val="005557B2"/>
    <w:rsid w:val="00560674"/>
    <w:rsid w:val="005854F0"/>
    <w:rsid w:val="005A032F"/>
    <w:rsid w:val="005A5A9A"/>
    <w:rsid w:val="005C6522"/>
    <w:rsid w:val="005D0334"/>
    <w:rsid w:val="005D2985"/>
    <w:rsid w:val="005D2F45"/>
    <w:rsid w:val="005D30D0"/>
    <w:rsid w:val="005E6D11"/>
    <w:rsid w:val="005E7B68"/>
    <w:rsid w:val="005E7EBB"/>
    <w:rsid w:val="005F10B3"/>
    <w:rsid w:val="005F464A"/>
    <w:rsid w:val="006022C8"/>
    <w:rsid w:val="00637415"/>
    <w:rsid w:val="00642B40"/>
    <w:rsid w:val="0065158B"/>
    <w:rsid w:val="00653D44"/>
    <w:rsid w:val="00653F62"/>
    <w:rsid w:val="0066475C"/>
    <w:rsid w:val="006936D2"/>
    <w:rsid w:val="006968DC"/>
    <w:rsid w:val="006A19C9"/>
    <w:rsid w:val="006B6E24"/>
    <w:rsid w:val="006C22DF"/>
    <w:rsid w:val="006C448F"/>
    <w:rsid w:val="006D1A4D"/>
    <w:rsid w:val="006E623F"/>
    <w:rsid w:val="006F2B7E"/>
    <w:rsid w:val="006F4898"/>
    <w:rsid w:val="006F4A4F"/>
    <w:rsid w:val="0071096A"/>
    <w:rsid w:val="00724561"/>
    <w:rsid w:val="00724B22"/>
    <w:rsid w:val="00736A2B"/>
    <w:rsid w:val="00742C0B"/>
    <w:rsid w:val="00742CAD"/>
    <w:rsid w:val="00745675"/>
    <w:rsid w:val="007522D6"/>
    <w:rsid w:val="0077296F"/>
    <w:rsid w:val="0078743B"/>
    <w:rsid w:val="0079018B"/>
    <w:rsid w:val="00796FE8"/>
    <w:rsid w:val="007A0B6C"/>
    <w:rsid w:val="007B01E5"/>
    <w:rsid w:val="007B7759"/>
    <w:rsid w:val="007C3811"/>
    <w:rsid w:val="007C660F"/>
    <w:rsid w:val="007D18A9"/>
    <w:rsid w:val="007D2481"/>
    <w:rsid w:val="007D3092"/>
    <w:rsid w:val="007D5BE5"/>
    <w:rsid w:val="0080100A"/>
    <w:rsid w:val="0082190A"/>
    <w:rsid w:val="00823A06"/>
    <w:rsid w:val="00835840"/>
    <w:rsid w:val="0085481D"/>
    <w:rsid w:val="00854A01"/>
    <w:rsid w:val="00865A9D"/>
    <w:rsid w:val="0087392A"/>
    <w:rsid w:val="00876CF8"/>
    <w:rsid w:val="00882734"/>
    <w:rsid w:val="00883123"/>
    <w:rsid w:val="00893214"/>
    <w:rsid w:val="00896C93"/>
    <w:rsid w:val="008B4536"/>
    <w:rsid w:val="008B550C"/>
    <w:rsid w:val="008B632B"/>
    <w:rsid w:val="008C5B61"/>
    <w:rsid w:val="008D7D10"/>
    <w:rsid w:val="008E41FD"/>
    <w:rsid w:val="008E49EA"/>
    <w:rsid w:val="008F6FD9"/>
    <w:rsid w:val="008F738C"/>
    <w:rsid w:val="00901D34"/>
    <w:rsid w:val="009027FE"/>
    <w:rsid w:val="00904DD3"/>
    <w:rsid w:val="009105CD"/>
    <w:rsid w:val="00910FBF"/>
    <w:rsid w:val="00911A93"/>
    <w:rsid w:val="00911F02"/>
    <w:rsid w:val="009221D9"/>
    <w:rsid w:val="00924FDC"/>
    <w:rsid w:val="009311A8"/>
    <w:rsid w:val="00931E27"/>
    <w:rsid w:val="00944603"/>
    <w:rsid w:val="00952E14"/>
    <w:rsid w:val="00953EF9"/>
    <w:rsid w:val="0095626C"/>
    <w:rsid w:val="0096308D"/>
    <w:rsid w:val="00966916"/>
    <w:rsid w:val="00974C20"/>
    <w:rsid w:val="0097774F"/>
    <w:rsid w:val="00996ED1"/>
    <w:rsid w:val="009B3490"/>
    <w:rsid w:val="009B5CF3"/>
    <w:rsid w:val="009C1A8D"/>
    <w:rsid w:val="009C435F"/>
    <w:rsid w:val="009D17B8"/>
    <w:rsid w:val="009E2794"/>
    <w:rsid w:val="009E678C"/>
    <w:rsid w:val="00A11F09"/>
    <w:rsid w:val="00A1783B"/>
    <w:rsid w:val="00A225B9"/>
    <w:rsid w:val="00A24683"/>
    <w:rsid w:val="00A350E2"/>
    <w:rsid w:val="00A41B86"/>
    <w:rsid w:val="00A631E1"/>
    <w:rsid w:val="00A64762"/>
    <w:rsid w:val="00A661C5"/>
    <w:rsid w:val="00A768F0"/>
    <w:rsid w:val="00A81B83"/>
    <w:rsid w:val="00A82837"/>
    <w:rsid w:val="00A948F1"/>
    <w:rsid w:val="00A95AA6"/>
    <w:rsid w:val="00A97880"/>
    <w:rsid w:val="00AA4474"/>
    <w:rsid w:val="00AB43B9"/>
    <w:rsid w:val="00AD0BAD"/>
    <w:rsid w:val="00AE3B0A"/>
    <w:rsid w:val="00AE5446"/>
    <w:rsid w:val="00AE7E7C"/>
    <w:rsid w:val="00AF334F"/>
    <w:rsid w:val="00AF54DB"/>
    <w:rsid w:val="00AF6C11"/>
    <w:rsid w:val="00B00541"/>
    <w:rsid w:val="00B10065"/>
    <w:rsid w:val="00B10FB8"/>
    <w:rsid w:val="00B116B1"/>
    <w:rsid w:val="00B21DCB"/>
    <w:rsid w:val="00B23D0C"/>
    <w:rsid w:val="00B31A6B"/>
    <w:rsid w:val="00B31EA2"/>
    <w:rsid w:val="00B3557A"/>
    <w:rsid w:val="00B42010"/>
    <w:rsid w:val="00B53109"/>
    <w:rsid w:val="00B569A1"/>
    <w:rsid w:val="00B604E8"/>
    <w:rsid w:val="00B71D57"/>
    <w:rsid w:val="00B8032A"/>
    <w:rsid w:val="00B96AE6"/>
    <w:rsid w:val="00BA093A"/>
    <w:rsid w:val="00BA1CFC"/>
    <w:rsid w:val="00BA771C"/>
    <w:rsid w:val="00BC5672"/>
    <w:rsid w:val="00BE5010"/>
    <w:rsid w:val="00BE5C45"/>
    <w:rsid w:val="00BE7C4D"/>
    <w:rsid w:val="00BF0744"/>
    <w:rsid w:val="00BF2198"/>
    <w:rsid w:val="00BF693E"/>
    <w:rsid w:val="00C04AB4"/>
    <w:rsid w:val="00C0528C"/>
    <w:rsid w:val="00C11ACB"/>
    <w:rsid w:val="00C15ED9"/>
    <w:rsid w:val="00C171DA"/>
    <w:rsid w:val="00C2389B"/>
    <w:rsid w:val="00C27EEF"/>
    <w:rsid w:val="00C30CFE"/>
    <w:rsid w:val="00C3449C"/>
    <w:rsid w:val="00C37B61"/>
    <w:rsid w:val="00C46DFB"/>
    <w:rsid w:val="00C6453F"/>
    <w:rsid w:val="00C8285B"/>
    <w:rsid w:val="00C85A60"/>
    <w:rsid w:val="00C90381"/>
    <w:rsid w:val="00C90E38"/>
    <w:rsid w:val="00C948FE"/>
    <w:rsid w:val="00CA28D8"/>
    <w:rsid w:val="00CA6B22"/>
    <w:rsid w:val="00CC206A"/>
    <w:rsid w:val="00CC2A26"/>
    <w:rsid w:val="00CD6B66"/>
    <w:rsid w:val="00CE14D5"/>
    <w:rsid w:val="00CF2B84"/>
    <w:rsid w:val="00CF48BD"/>
    <w:rsid w:val="00CF5632"/>
    <w:rsid w:val="00CF7B49"/>
    <w:rsid w:val="00D00658"/>
    <w:rsid w:val="00D075ED"/>
    <w:rsid w:val="00D11F30"/>
    <w:rsid w:val="00D150CD"/>
    <w:rsid w:val="00D300FB"/>
    <w:rsid w:val="00D312AF"/>
    <w:rsid w:val="00D31B09"/>
    <w:rsid w:val="00D56587"/>
    <w:rsid w:val="00D6756A"/>
    <w:rsid w:val="00D7533C"/>
    <w:rsid w:val="00D76AA8"/>
    <w:rsid w:val="00D96938"/>
    <w:rsid w:val="00DD090B"/>
    <w:rsid w:val="00DE1D10"/>
    <w:rsid w:val="00DE6356"/>
    <w:rsid w:val="00DF2B2B"/>
    <w:rsid w:val="00DF78FC"/>
    <w:rsid w:val="00E128FB"/>
    <w:rsid w:val="00E148FC"/>
    <w:rsid w:val="00E45A9E"/>
    <w:rsid w:val="00E466BD"/>
    <w:rsid w:val="00E562D0"/>
    <w:rsid w:val="00E84F37"/>
    <w:rsid w:val="00EA2F95"/>
    <w:rsid w:val="00EA6247"/>
    <w:rsid w:val="00EA7CBE"/>
    <w:rsid w:val="00EB3713"/>
    <w:rsid w:val="00EB6095"/>
    <w:rsid w:val="00EF144C"/>
    <w:rsid w:val="00EF6D74"/>
    <w:rsid w:val="00F03387"/>
    <w:rsid w:val="00F12594"/>
    <w:rsid w:val="00F17ADD"/>
    <w:rsid w:val="00F17F25"/>
    <w:rsid w:val="00F22648"/>
    <w:rsid w:val="00F547CD"/>
    <w:rsid w:val="00F54C08"/>
    <w:rsid w:val="00F611EE"/>
    <w:rsid w:val="00F77CA1"/>
    <w:rsid w:val="00F85C2A"/>
    <w:rsid w:val="00F959BC"/>
    <w:rsid w:val="00F96AE5"/>
    <w:rsid w:val="00FA1A8C"/>
    <w:rsid w:val="00FB681D"/>
    <w:rsid w:val="00FC420C"/>
    <w:rsid w:val="00FC49CE"/>
    <w:rsid w:val="00FC5CB6"/>
    <w:rsid w:val="00FC6454"/>
    <w:rsid w:val="00FD2108"/>
    <w:rsid w:val="00FD2944"/>
    <w:rsid w:val="00FD2E9E"/>
    <w:rsid w:val="00FE2EF6"/>
    <w:rsid w:val="00FF0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6D10D8-5F75-46C4-8FF5-F2EBFC9A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EEF"/>
    <w:rPr>
      <w:rFonts w:ascii="Times New Roman" w:eastAsia="Times New Roman" w:hAnsi="Times New Roman"/>
      <w:sz w:val="24"/>
      <w:szCs w:val="24"/>
    </w:rPr>
  </w:style>
  <w:style w:type="paragraph" w:styleId="Ttulo3">
    <w:name w:val="heading 3"/>
    <w:basedOn w:val="Normal"/>
    <w:next w:val="Normal"/>
    <w:link w:val="Ttulo3Char"/>
    <w:uiPriority w:val="99"/>
    <w:qFormat/>
    <w:rsid w:val="005D2F45"/>
    <w:pPr>
      <w:keepNext/>
      <w:outlineLvl w:val="2"/>
    </w:pPr>
    <w:rPr>
      <w:rFonts w:ascii="Arial" w:hAnsi="Arial" w:cs="Arial"/>
      <w:b/>
      <w:bCs/>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9"/>
    <w:locked/>
    <w:rsid w:val="005D2F45"/>
    <w:rPr>
      <w:rFonts w:ascii="Arial" w:hAnsi="Arial" w:cs="Arial"/>
      <w:b/>
      <w:bCs/>
      <w:sz w:val="24"/>
      <w:szCs w:val="24"/>
      <w:lang w:eastAsia="pt-BR"/>
    </w:rPr>
  </w:style>
  <w:style w:type="paragraph" w:styleId="Cabealho">
    <w:name w:val="header"/>
    <w:basedOn w:val="Normal"/>
    <w:link w:val="CabealhoChar"/>
    <w:rsid w:val="00C27EEF"/>
    <w:pPr>
      <w:tabs>
        <w:tab w:val="center" w:pos="4419"/>
        <w:tab w:val="right" w:pos="8838"/>
      </w:tabs>
    </w:pPr>
    <w:rPr>
      <w:sz w:val="20"/>
      <w:szCs w:val="20"/>
    </w:rPr>
  </w:style>
  <w:style w:type="character" w:customStyle="1" w:styleId="CabealhoChar">
    <w:name w:val="Cabeçalho Char"/>
    <w:basedOn w:val="Fontepargpadro"/>
    <w:link w:val="Cabealho"/>
    <w:locked/>
    <w:rsid w:val="00C27EEF"/>
    <w:rPr>
      <w:rFonts w:ascii="Times New Roman" w:hAnsi="Times New Roman" w:cs="Times New Roman"/>
      <w:sz w:val="20"/>
      <w:szCs w:val="20"/>
      <w:lang w:eastAsia="pt-BR"/>
    </w:rPr>
  </w:style>
  <w:style w:type="paragraph" w:styleId="Legenda">
    <w:name w:val="caption"/>
    <w:basedOn w:val="Normal"/>
    <w:next w:val="Normal"/>
    <w:uiPriority w:val="99"/>
    <w:qFormat/>
    <w:rsid w:val="00C27EEF"/>
    <w:pPr>
      <w:jc w:val="both"/>
    </w:pPr>
    <w:rPr>
      <w:rFonts w:ascii="Arial" w:hAnsi="Arial"/>
      <w:b/>
      <w:color w:val="0000FF"/>
      <w:sz w:val="16"/>
      <w:szCs w:val="20"/>
    </w:rPr>
  </w:style>
  <w:style w:type="paragraph" w:styleId="Textodebalo">
    <w:name w:val="Balloon Text"/>
    <w:basedOn w:val="Normal"/>
    <w:link w:val="TextodebaloChar"/>
    <w:uiPriority w:val="99"/>
    <w:semiHidden/>
    <w:rsid w:val="00C27EEF"/>
    <w:rPr>
      <w:rFonts w:ascii="Tahoma" w:hAnsi="Tahoma" w:cs="Tahoma"/>
      <w:sz w:val="16"/>
      <w:szCs w:val="16"/>
    </w:rPr>
  </w:style>
  <w:style w:type="character" w:customStyle="1" w:styleId="TextodebaloChar">
    <w:name w:val="Texto de balão Char"/>
    <w:basedOn w:val="Fontepargpadro"/>
    <w:link w:val="Textodebalo"/>
    <w:uiPriority w:val="99"/>
    <w:semiHidden/>
    <w:locked/>
    <w:rsid w:val="00C27EEF"/>
    <w:rPr>
      <w:rFonts w:ascii="Tahoma" w:hAnsi="Tahoma" w:cs="Tahoma"/>
      <w:sz w:val="16"/>
      <w:szCs w:val="16"/>
      <w:lang w:eastAsia="pt-BR"/>
    </w:rPr>
  </w:style>
  <w:style w:type="paragraph" w:styleId="PargrafodaLista">
    <w:name w:val="List Paragraph"/>
    <w:basedOn w:val="Normal"/>
    <w:uiPriority w:val="99"/>
    <w:qFormat/>
    <w:rsid w:val="003A3CB7"/>
    <w:pPr>
      <w:ind w:left="720"/>
      <w:contextualSpacing/>
    </w:pPr>
  </w:style>
  <w:style w:type="table" w:styleId="Tabelacomgrade">
    <w:name w:val="Table Grid"/>
    <w:basedOn w:val="Tabelanormal"/>
    <w:uiPriority w:val="99"/>
    <w:rsid w:val="009E27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rsid w:val="00A1783B"/>
    <w:pPr>
      <w:tabs>
        <w:tab w:val="center" w:pos="4252"/>
        <w:tab w:val="right" w:pos="8504"/>
      </w:tabs>
    </w:pPr>
  </w:style>
  <w:style w:type="character" w:customStyle="1" w:styleId="RodapChar">
    <w:name w:val="Rodapé Char"/>
    <w:basedOn w:val="Fontepargpadro"/>
    <w:link w:val="Rodap"/>
    <w:uiPriority w:val="99"/>
    <w:locked/>
    <w:rsid w:val="00A1783B"/>
    <w:rPr>
      <w:rFonts w:ascii="Times New Roman" w:hAnsi="Times New Roman" w:cs="Times New Roman"/>
      <w:sz w:val="24"/>
      <w:szCs w:val="24"/>
    </w:rPr>
  </w:style>
  <w:style w:type="character" w:styleId="Refdecomentrio">
    <w:name w:val="annotation reference"/>
    <w:basedOn w:val="Fontepargpadro"/>
    <w:uiPriority w:val="99"/>
    <w:semiHidden/>
    <w:rsid w:val="000360CF"/>
    <w:rPr>
      <w:rFonts w:cs="Times New Roman"/>
      <w:sz w:val="16"/>
      <w:szCs w:val="16"/>
    </w:rPr>
  </w:style>
  <w:style w:type="paragraph" w:styleId="Textodecomentrio">
    <w:name w:val="annotation text"/>
    <w:basedOn w:val="Normal"/>
    <w:link w:val="TextodecomentrioChar"/>
    <w:uiPriority w:val="99"/>
    <w:semiHidden/>
    <w:rsid w:val="000360CF"/>
    <w:rPr>
      <w:sz w:val="20"/>
      <w:szCs w:val="20"/>
    </w:rPr>
  </w:style>
  <w:style w:type="character" w:customStyle="1" w:styleId="TextodecomentrioChar">
    <w:name w:val="Texto de comentário Char"/>
    <w:basedOn w:val="Fontepargpadro"/>
    <w:link w:val="Textodecomentrio"/>
    <w:uiPriority w:val="99"/>
    <w:semiHidden/>
    <w:locked/>
    <w:rsid w:val="000360CF"/>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rsid w:val="000360CF"/>
    <w:rPr>
      <w:b/>
      <w:bCs/>
    </w:rPr>
  </w:style>
  <w:style w:type="character" w:customStyle="1" w:styleId="AssuntodocomentrioChar">
    <w:name w:val="Assunto do comentário Char"/>
    <w:basedOn w:val="TextodecomentrioChar"/>
    <w:link w:val="Assuntodocomentrio"/>
    <w:uiPriority w:val="99"/>
    <w:semiHidden/>
    <w:locked/>
    <w:rsid w:val="000360CF"/>
    <w:rPr>
      <w:rFonts w:ascii="Times New Roman" w:hAnsi="Times New Roman" w:cs="Times New Roman"/>
      <w:b/>
      <w:bCs/>
      <w:sz w:val="20"/>
      <w:szCs w:val="20"/>
    </w:rPr>
  </w:style>
  <w:style w:type="character" w:customStyle="1" w:styleId="apple-converted-space">
    <w:name w:val="apple-converted-space"/>
    <w:basedOn w:val="Fontepargpadro"/>
    <w:uiPriority w:val="99"/>
    <w:rsid w:val="00AE5446"/>
    <w:rPr>
      <w:rFonts w:cs="Times New Roman"/>
    </w:rPr>
  </w:style>
  <w:style w:type="paragraph" w:styleId="SemEspaamento">
    <w:name w:val="No Spacing"/>
    <w:link w:val="SemEspaamentoChar"/>
    <w:uiPriority w:val="99"/>
    <w:qFormat/>
    <w:rsid w:val="000D709C"/>
    <w:rPr>
      <w:rFonts w:eastAsia="Times New Roman"/>
    </w:rPr>
  </w:style>
  <w:style w:type="character" w:customStyle="1" w:styleId="SemEspaamentoChar">
    <w:name w:val="Sem Espaçamento Char"/>
    <w:basedOn w:val="Fontepargpadro"/>
    <w:link w:val="SemEspaamento"/>
    <w:uiPriority w:val="99"/>
    <w:locked/>
    <w:rsid w:val="000D709C"/>
    <w:rPr>
      <w:rFonts w:ascii="Calibri" w:hAnsi="Calibri" w:cs="Times New Roman"/>
      <w:sz w:val="22"/>
      <w:szCs w:val="22"/>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5530">
      <w:bodyDiv w:val="1"/>
      <w:marLeft w:val="0"/>
      <w:marRight w:val="0"/>
      <w:marTop w:val="0"/>
      <w:marBottom w:val="0"/>
      <w:divBdr>
        <w:top w:val="none" w:sz="0" w:space="0" w:color="auto"/>
        <w:left w:val="none" w:sz="0" w:space="0" w:color="auto"/>
        <w:bottom w:val="none" w:sz="0" w:space="0" w:color="auto"/>
        <w:right w:val="none" w:sz="0" w:space="0" w:color="auto"/>
      </w:divBdr>
    </w:div>
    <w:div w:id="264777026">
      <w:bodyDiv w:val="1"/>
      <w:marLeft w:val="0"/>
      <w:marRight w:val="0"/>
      <w:marTop w:val="0"/>
      <w:marBottom w:val="0"/>
      <w:divBdr>
        <w:top w:val="none" w:sz="0" w:space="0" w:color="auto"/>
        <w:left w:val="none" w:sz="0" w:space="0" w:color="auto"/>
        <w:bottom w:val="none" w:sz="0" w:space="0" w:color="auto"/>
        <w:right w:val="none" w:sz="0" w:space="0" w:color="auto"/>
      </w:divBdr>
    </w:div>
    <w:div w:id="1507131836">
      <w:bodyDiv w:val="1"/>
      <w:marLeft w:val="0"/>
      <w:marRight w:val="0"/>
      <w:marTop w:val="0"/>
      <w:marBottom w:val="0"/>
      <w:divBdr>
        <w:top w:val="none" w:sz="0" w:space="0" w:color="auto"/>
        <w:left w:val="none" w:sz="0" w:space="0" w:color="auto"/>
        <w:bottom w:val="none" w:sz="0" w:space="0" w:color="auto"/>
        <w:right w:val="none" w:sz="0" w:space="0" w:color="auto"/>
      </w:divBdr>
    </w:div>
    <w:div w:id="2096971250">
      <w:marLeft w:val="0"/>
      <w:marRight w:val="0"/>
      <w:marTop w:val="0"/>
      <w:marBottom w:val="0"/>
      <w:divBdr>
        <w:top w:val="none" w:sz="0" w:space="0" w:color="auto"/>
        <w:left w:val="none" w:sz="0" w:space="0" w:color="auto"/>
        <w:bottom w:val="none" w:sz="0" w:space="0" w:color="auto"/>
        <w:right w:val="none" w:sz="0" w:space="0" w:color="auto"/>
      </w:divBdr>
    </w:div>
    <w:div w:id="2096971251">
      <w:marLeft w:val="0"/>
      <w:marRight w:val="0"/>
      <w:marTop w:val="0"/>
      <w:marBottom w:val="0"/>
      <w:divBdr>
        <w:top w:val="none" w:sz="0" w:space="0" w:color="auto"/>
        <w:left w:val="none" w:sz="0" w:space="0" w:color="auto"/>
        <w:bottom w:val="none" w:sz="0" w:space="0" w:color="auto"/>
        <w:right w:val="none" w:sz="0" w:space="0" w:color="auto"/>
      </w:divBdr>
    </w:div>
    <w:div w:id="2096971252">
      <w:marLeft w:val="0"/>
      <w:marRight w:val="0"/>
      <w:marTop w:val="0"/>
      <w:marBottom w:val="0"/>
      <w:divBdr>
        <w:top w:val="none" w:sz="0" w:space="0" w:color="auto"/>
        <w:left w:val="none" w:sz="0" w:space="0" w:color="auto"/>
        <w:bottom w:val="none" w:sz="0" w:space="0" w:color="auto"/>
        <w:right w:val="none" w:sz="0" w:space="0" w:color="auto"/>
      </w:divBdr>
    </w:div>
    <w:div w:id="2096971253">
      <w:marLeft w:val="0"/>
      <w:marRight w:val="0"/>
      <w:marTop w:val="0"/>
      <w:marBottom w:val="0"/>
      <w:divBdr>
        <w:top w:val="none" w:sz="0" w:space="0" w:color="auto"/>
        <w:left w:val="none" w:sz="0" w:space="0" w:color="auto"/>
        <w:bottom w:val="none" w:sz="0" w:space="0" w:color="auto"/>
        <w:right w:val="none" w:sz="0" w:space="0" w:color="auto"/>
      </w:divBdr>
    </w:div>
    <w:div w:id="2096971254">
      <w:marLeft w:val="0"/>
      <w:marRight w:val="0"/>
      <w:marTop w:val="0"/>
      <w:marBottom w:val="0"/>
      <w:divBdr>
        <w:top w:val="none" w:sz="0" w:space="0" w:color="auto"/>
        <w:left w:val="none" w:sz="0" w:space="0" w:color="auto"/>
        <w:bottom w:val="none" w:sz="0" w:space="0" w:color="auto"/>
        <w:right w:val="none" w:sz="0" w:space="0" w:color="auto"/>
      </w:divBdr>
    </w:div>
    <w:div w:id="2096971255">
      <w:marLeft w:val="0"/>
      <w:marRight w:val="0"/>
      <w:marTop w:val="0"/>
      <w:marBottom w:val="0"/>
      <w:divBdr>
        <w:top w:val="none" w:sz="0" w:space="0" w:color="auto"/>
        <w:left w:val="none" w:sz="0" w:space="0" w:color="auto"/>
        <w:bottom w:val="none" w:sz="0" w:space="0" w:color="auto"/>
        <w:right w:val="none" w:sz="0" w:space="0" w:color="auto"/>
      </w:divBdr>
    </w:div>
    <w:div w:id="2096971256">
      <w:marLeft w:val="0"/>
      <w:marRight w:val="0"/>
      <w:marTop w:val="0"/>
      <w:marBottom w:val="0"/>
      <w:divBdr>
        <w:top w:val="none" w:sz="0" w:space="0" w:color="auto"/>
        <w:left w:val="none" w:sz="0" w:space="0" w:color="auto"/>
        <w:bottom w:val="none" w:sz="0" w:space="0" w:color="auto"/>
        <w:right w:val="none" w:sz="0" w:space="0" w:color="auto"/>
      </w:divBdr>
    </w:div>
    <w:div w:id="2096971257">
      <w:marLeft w:val="0"/>
      <w:marRight w:val="0"/>
      <w:marTop w:val="0"/>
      <w:marBottom w:val="0"/>
      <w:divBdr>
        <w:top w:val="none" w:sz="0" w:space="0" w:color="auto"/>
        <w:left w:val="none" w:sz="0" w:space="0" w:color="auto"/>
        <w:bottom w:val="none" w:sz="0" w:space="0" w:color="auto"/>
        <w:right w:val="none" w:sz="0" w:space="0" w:color="auto"/>
      </w:divBdr>
    </w:div>
    <w:div w:id="2096971258">
      <w:marLeft w:val="0"/>
      <w:marRight w:val="0"/>
      <w:marTop w:val="0"/>
      <w:marBottom w:val="0"/>
      <w:divBdr>
        <w:top w:val="none" w:sz="0" w:space="0" w:color="auto"/>
        <w:left w:val="none" w:sz="0" w:space="0" w:color="auto"/>
        <w:bottom w:val="none" w:sz="0" w:space="0" w:color="auto"/>
        <w:right w:val="none" w:sz="0" w:space="0" w:color="auto"/>
      </w:divBdr>
    </w:div>
    <w:div w:id="2096971259">
      <w:marLeft w:val="0"/>
      <w:marRight w:val="0"/>
      <w:marTop w:val="0"/>
      <w:marBottom w:val="0"/>
      <w:divBdr>
        <w:top w:val="none" w:sz="0" w:space="0" w:color="auto"/>
        <w:left w:val="none" w:sz="0" w:space="0" w:color="auto"/>
        <w:bottom w:val="none" w:sz="0" w:space="0" w:color="auto"/>
        <w:right w:val="none" w:sz="0" w:space="0" w:color="auto"/>
      </w:divBdr>
    </w:div>
    <w:div w:id="2096971260">
      <w:marLeft w:val="0"/>
      <w:marRight w:val="0"/>
      <w:marTop w:val="0"/>
      <w:marBottom w:val="0"/>
      <w:divBdr>
        <w:top w:val="none" w:sz="0" w:space="0" w:color="auto"/>
        <w:left w:val="none" w:sz="0" w:space="0" w:color="auto"/>
        <w:bottom w:val="none" w:sz="0" w:space="0" w:color="auto"/>
        <w:right w:val="none" w:sz="0" w:space="0" w:color="auto"/>
      </w:divBdr>
    </w:div>
    <w:div w:id="2096971261">
      <w:marLeft w:val="0"/>
      <w:marRight w:val="0"/>
      <w:marTop w:val="0"/>
      <w:marBottom w:val="0"/>
      <w:divBdr>
        <w:top w:val="none" w:sz="0" w:space="0" w:color="auto"/>
        <w:left w:val="none" w:sz="0" w:space="0" w:color="auto"/>
        <w:bottom w:val="none" w:sz="0" w:space="0" w:color="auto"/>
        <w:right w:val="none" w:sz="0" w:space="0" w:color="auto"/>
      </w:divBdr>
    </w:div>
    <w:div w:id="2096971262">
      <w:marLeft w:val="0"/>
      <w:marRight w:val="0"/>
      <w:marTop w:val="0"/>
      <w:marBottom w:val="0"/>
      <w:divBdr>
        <w:top w:val="none" w:sz="0" w:space="0" w:color="auto"/>
        <w:left w:val="none" w:sz="0" w:space="0" w:color="auto"/>
        <w:bottom w:val="none" w:sz="0" w:space="0" w:color="auto"/>
        <w:right w:val="none" w:sz="0" w:space="0" w:color="auto"/>
      </w:divBdr>
    </w:div>
    <w:div w:id="2096971263">
      <w:marLeft w:val="0"/>
      <w:marRight w:val="0"/>
      <w:marTop w:val="0"/>
      <w:marBottom w:val="0"/>
      <w:divBdr>
        <w:top w:val="none" w:sz="0" w:space="0" w:color="auto"/>
        <w:left w:val="none" w:sz="0" w:space="0" w:color="auto"/>
        <w:bottom w:val="none" w:sz="0" w:space="0" w:color="auto"/>
        <w:right w:val="none" w:sz="0" w:space="0" w:color="auto"/>
      </w:divBdr>
    </w:div>
    <w:div w:id="2096971264">
      <w:marLeft w:val="0"/>
      <w:marRight w:val="0"/>
      <w:marTop w:val="0"/>
      <w:marBottom w:val="0"/>
      <w:divBdr>
        <w:top w:val="none" w:sz="0" w:space="0" w:color="auto"/>
        <w:left w:val="none" w:sz="0" w:space="0" w:color="auto"/>
        <w:bottom w:val="none" w:sz="0" w:space="0" w:color="auto"/>
        <w:right w:val="none" w:sz="0" w:space="0" w:color="auto"/>
      </w:divBdr>
    </w:div>
    <w:div w:id="2096971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6691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Versão: maio 2016</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 de Araujo Mazzini</dc:creator>
  <cp:lastModifiedBy>Gislaine de Lima Brito</cp:lastModifiedBy>
  <cp:revision>2</cp:revision>
  <cp:lastPrinted>2016-03-07T15:05:00Z</cp:lastPrinted>
  <dcterms:created xsi:type="dcterms:W3CDTF">2020-05-15T20:57:00Z</dcterms:created>
  <dcterms:modified xsi:type="dcterms:W3CDTF">2020-05-15T20:57:00Z</dcterms:modified>
</cp:coreProperties>
</file>