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5" w:type="dxa"/>
        <w:jc w:val="center"/>
        <w:tblBorders>
          <w:bottom w:val="single" w:sz="4" w:space="0" w:color="auto"/>
        </w:tblBorders>
        <w:tblLook w:val="01E0" w:firstRow="1" w:lastRow="1" w:firstColumn="1" w:lastColumn="1" w:noHBand="0" w:noVBand="0"/>
      </w:tblPr>
      <w:tblGrid>
        <w:gridCol w:w="1780"/>
        <w:gridCol w:w="6284"/>
        <w:gridCol w:w="1671"/>
      </w:tblGrid>
      <w:tr w:rsidR="00B8318D" w:rsidRPr="00B8318D" w:rsidTr="00423D58">
        <w:trPr>
          <w:trHeight w:val="1192"/>
          <w:jc w:val="center"/>
        </w:trPr>
        <w:tc>
          <w:tcPr>
            <w:tcW w:w="1780" w:type="dxa"/>
            <w:shd w:val="clear" w:color="auto" w:fill="auto"/>
          </w:tcPr>
          <w:p w:rsidR="00B8318D" w:rsidRPr="00B8318D" w:rsidRDefault="00B8318D" w:rsidP="00B8318D">
            <w:pPr>
              <w:spacing w:after="0" w:line="240" w:lineRule="auto"/>
              <w:rPr>
                <w:rFonts w:ascii="Times New Roman" w:eastAsia="Times New Roman" w:hAnsi="Times New Roman" w:cs="Times New Roman"/>
                <w:sz w:val="20"/>
                <w:szCs w:val="20"/>
                <w:lang w:eastAsia="pt-BR"/>
              </w:rPr>
            </w:pPr>
            <w:r w:rsidRPr="00B8318D">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pt-BR"/>
              </w:rPr>
              <w:drawing>
                <wp:inline distT="0" distB="0" distL="0" distR="0">
                  <wp:extent cx="914400" cy="723900"/>
                  <wp:effectExtent l="0" t="0" r="0" b="0"/>
                  <wp:docPr id="6" name="Imagem 6" descr="IMAS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SUL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inline>
              </w:drawing>
            </w:r>
          </w:p>
        </w:tc>
        <w:tc>
          <w:tcPr>
            <w:tcW w:w="6284" w:type="dxa"/>
            <w:shd w:val="clear" w:color="auto" w:fill="auto"/>
          </w:tcPr>
          <w:p w:rsidR="00B8318D" w:rsidRPr="00B8318D" w:rsidRDefault="00B8318D" w:rsidP="00B8318D">
            <w:pPr>
              <w:spacing w:after="0" w:line="240" w:lineRule="auto"/>
              <w:jc w:val="both"/>
              <w:outlineLvl w:val="0"/>
              <w:rPr>
                <w:rFonts w:ascii="Arial" w:eastAsia="Times New Roman" w:hAnsi="Arial" w:cs="Arial"/>
                <w:b/>
                <w:bCs/>
                <w:sz w:val="18"/>
                <w:szCs w:val="18"/>
                <w:lang w:eastAsia="pt-BR"/>
              </w:rPr>
            </w:pPr>
            <w:r w:rsidRPr="00B8318D">
              <w:rPr>
                <w:rFonts w:ascii="Arial" w:eastAsia="Times New Roman" w:hAnsi="Arial" w:cs="Arial"/>
                <w:b/>
                <w:bCs/>
                <w:sz w:val="18"/>
                <w:szCs w:val="18"/>
                <w:lang w:eastAsia="pt-BR"/>
              </w:rPr>
              <w:t>GOVERNO DO ESTADO DE MATO GROSSO DO SUL</w:t>
            </w:r>
          </w:p>
          <w:p w:rsidR="00B8318D" w:rsidRPr="00B8318D" w:rsidRDefault="00B8318D" w:rsidP="00B8318D">
            <w:pPr>
              <w:spacing w:after="0" w:line="240" w:lineRule="auto"/>
              <w:jc w:val="both"/>
              <w:outlineLvl w:val="0"/>
              <w:rPr>
                <w:rFonts w:ascii="Arial" w:eastAsia="Times New Roman" w:hAnsi="Arial" w:cs="Arial"/>
                <w:b/>
                <w:sz w:val="18"/>
                <w:szCs w:val="18"/>
                <w:lang w:eastAsia="pt-BR"/>
              </w:rPr>
            </w:pPr>
            <w:r w:rsidRPr="00B8318D">
              <w:rPr>
                <w:rFonts w:ascii="Arial" w:eastAsia="Times New Roman" w:hAnsi="Arial" w:cs="Arial"/>
                <w:b/>
                <w:sz w:val="18"/>
                <w:szCs w:val="18"/>
                <w:lang w:eastAsia="pt-BR"/>
              </w:rPr>
              <w:t>SECRETARIA DE ESTADO DE</w:t>
            </w:r>
            <w:r w:rsidR="004D3F03">
              <w:rPr>
                <w:rFonts w:ascii="Arial" w:eastAsia="Times New Roman" w:hAnsi="Arial" w:cs="Arial"/>
                <w:b/>
                <w:sz w:val="18"/>
                <w:szCs w:val="18"/>
                <w:lang w:eastAsia="pt-BR"/>
              </w:rPr>
              <w:t xml:space="preserve"> MEIO AMBIENTE, DESENVOLVIMENTO, CIÊNCIA, TECNOLOGIA E INOVAÇÃO - SEMADESC</w:t>
            </w:r>
            <w:bookmarkStart w:id="0" w:name="_GoBack"/>
            <w:bookmarkEnd w:id="0"/>
          </w:p>
          <w:p w:rsidR="00B8318D" w:rsidRPr="00B8318D" w:rsidRDefault="00B8318D" w:rsidP="00B8318D">
            <w:pPr>
              <w:spacing w:after="0" w:line="240" w:lineRule="auto"/>
              <w:jc w:val="both"/>
              <w:outlineLvl w:val="0"/>
              <w:rPr>
                <w:rFonts w:ascii="Arial" w:eastAsia="Times New Roman" w:hAnsi="Arial" w:cs="Arial"/>
                <w:b/>
                <w:sz w:val="18"/>
                <w:szCs w:val="18"/>
                <w:lang w:eastAsia="pt-BR"/>
              </w:rPr>
            </w:pPr>
            <w:r w:rsidRPr="00B8318D">
              <w:rPr>
                <w:rFonts w:ascii="Arial" w:eastAsia="Times New Roman" w:hAnsi="Arial" w:cs="Arial"/>
                <w:b/>
                <w:sz w:val="18"/>
                <w:szCs w:val="18"/>
                <w:lang w:eastAsia="pt-BR"/>
              </w:rPr>
              <w:t>INSTITUTO DE MEIO AMBIENTE DE MATO GROSSO DO SUL - IMASUL</w:t>
            </w:r>
          </w:p>
          <w:p w:rsidR="00B8318D" w:rsidRPr="00B8318D" w:rsidRDefault="00B8318D" w:rsidP="00B8318D">
            <w:pPr>
              <w:tabs>
                <w:tab w:val="left" w:pos="4575"/>
              </w:tabs>
              <w:spacing w:after="0" w:line="240" w:lineRule="auto"/>
              <w:rPr>
                <w:rFonts w:ascii="Arial" w:eastAsia="Times New Roman" w:hAnsi="Arial" w:cs="Arial"/>
                <w:b/>
                <w:sz w:val="18"/>
                <w:szCs w:val="18"/>
                <w:lang w:eastAsia="pt-BR"/>
              </w:rPr>
            </w:pPr>
            <w:r w:rsidRPr="00B8318D">
              <w:rPr>
                <w:rFonts w:ascii="Arial" w:eastAsia="Times New Roman" w:hAnsi="Arial" w:cs="Arial"/>
                <w:b/>
                <w:sz w:val="18"/>
                <w:szCs w:val="18"/>
                <w:lang w:eastAsia="pt-BR"/>
              </w:rPr>
              <w:t>GERÊNCIA DE UNIDADES DE CONSERVAÇÃO - GUC</w:t>
            </w:r>
            <w:r w:rsidRPr="00B8318D">
              <w:rPr>
                <w:rFonts w:ascii="Arial" w:eastAsia="Times New Roman" w:hAnsi="Arial" w:cs="Arial"/>
                <w:b/>
                <w:sz w:val="18"/>
                <w:szCs w:val="18"/>
                <w:lang w:eastAsia="pt-BR"/>
              </w:rPr>
              <w:tab/>
            </w:r>
          </w:p>
        </w:tc>
        <w:tc>
          <w:tcPr>
            <w:tcW w:w="1671" w:type="dxa"/>
            <w:shd w:val="clear" w:color="auto" w:fill="auto"/>
          </w:tcPr>
          <w:p w:rsidR="00B8318D" w:rsidRPr="00B8318D" w:rsidRDefault="00B8318D" w:rsidP="00B8318D">
            <w:pPr>
              <w:spacing w:after="0" w:line="240" w:lineRule="auto"/>
              <w:rPr>
                <w:rFonts w:ascii="Times New Roman" w:eastAsia="Times New Roman" w:hAnsi="Times New Roman" w:cs="Times New Roman"/>
                <w:sz w:val="20"/>
                <w:szCs w:val="20"/>
                <w:lang w:eastAsia="pt-BR"/>
              </w:rPr>
            </w:pPr>
            <w:r w:rsidRPr="00B8318D">
              <w:rPr>
                <w:rFonts w:ascii="Times New Roman" w:eastAsia="Times New Roman" w:hAnsi="Times New Roman" w:cs="Times New Roman"/>
                <w:noProof/>
                <w:sz w:val="20"/>
                <w:szCs w:val="20"/>
                <w:lang w:eastAsia="pt-BR"/>
              </w:rPr>
              <w:drawing>
                <wp:inline distT="0" distB="0" distL="0" distR="0">
                  <wp:extent cx="904875" cy="904875"/>
                  <wp:effectExtent l="0" t="0" r="9525" b="9525"/>
                  <wp:docPr id="5" name="Imagem 5" descr="UNIDADES DE CONSERVACA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IDADES DE CONSERVACA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bl>
    <w:p w:rsidR="00A363FC" w:rsidRPr="00423D58" w:rsidRDefault="00752AA4" w:rsidP="00423D58">
      <w:pPr>
        <w:pStyle w:val="Ttulo"/>
        <w:pBdr>
          <w:bottom w:val="single" w:sz="12" w:space="12" w:color="auto"/>
        </w:pBdr>
        <w:ind w:left="-142"/>
        <w:jc w:val="center"/>
        <w:rPr>
          <w:b/>
          <w:sz w:val="36"/>
          <w:szCs w:val="36"/>
        </w:rPr>
      </w:pPr>
      <w:r w:rsidRPr="00423D58">
        <w:rPr>
          <w:b/>
          <w:sz w:val="36"/>
          <w:szCs w:val="36"/>
        </w:rPr>
        <w:t>Termo de Referência para Criação de RPPN</w:t>
      </w:r>
    </w:p>
    <w:p w:rsidR="008519A2" w:rsidRPr="00732A7F" w:rsidRDefault="008519A2" w:rsidP="00423D58">
      <w:pPr>
        <w:spacing w:after="0" w:line="276" w:lineRule="auto"/>
        <w:jc w:val="center"/>
        <w:rPr>
          <w:b/>
          <w:color w:val="000000" w:themeColor="text1"/>
          <w:sz w:val="28"/>
          <w:szCs w:val="28"/>
        </w:rPr>
      </w:pPr>
      <w:r w:rsidRPr="001F2913">
        <w:rPr>
          <w:b/>
          <w:sz w:val="28"/>
          <w:szCs w:val="28"/>
        </w:rPr>
        <w:t>Legislação de Referência: Decreto</w:t>
      </w:r>
      <w:r w:rsidR="0045374A" w:rsidRPr="001F2913">
        <w:rPr>
          <w:b/>
          <w:sz w:val="28"/>
          <w:szCs w:val="28"/>
        </w:rPr>
        <w:t xml:space="preserve"> 14.755/2017 e </w:t>
      </w:r>
      <w:r w:rsidR="0045374A" w:rsidRPr="00732A7F">
        <w:rPr>
          <w:b/>
          <w:color w:val="000000" w:themeColor="text1"/>
          <w:sz w:val="28"/>
          <w:szCs w:val="28"/>
        </w:rPr>
        <w:t>RESOLUÇÃO SEMAGRO nº 703 de 18 de junho de 2020</w:t>
      </w:r>
      <w:r w:rsidRPr="00732A7F">
        <w:rPr>
          <w:b/>
          <w:color w:val="000000" w:themeColor="text1"/>
          <w:sz w:val="28"/>
          <w:szCs w:val="28"/>
        </w:rPr>
        <w:t>.</w:t>
      </w:r>
    </w:p>
    <w:p w:rsidR="00104FE3" w:rsidRPr="00607485" w:rsidRDefault="00104FE3" w:rsidP="00104FE3">
      <w:pPr>
        <w:spacing w:after="0" w:line="276" w:lineRule="auto"/>
        <w:jc w:val="both"/>
        <w:rPr>
          <w:rFonts w:cstheme="minorHAnsi"/>
          <w:b/>
          <w:bCs/>
          <w:color w:val="000000" w:themeColor="text1"/>
          <w:sz w:val="24"/>
          <w:szCs w:val="24"/>
        </w:rPr>
      </w:pPr>
    </w:p>
    <w:p w:rsidR="00752AA4" w:rsidRPr="00607485" w:rsidRDefault="008519A2" w:rsidP="00104FE3">
      <w:pPr>
        <w:spacing w:after="0" w:line="276" w:lineRule="auto"/>
        <w:jc w:val="both"/>
        <w:rPr>
          <w:rFonts w:cstheme="minorHAnsi"/>
          <w:b/>
          <w:bCs/>
          <w:sz w:val="24"/>
          <w:szCs w:val="24"/>
        </w:rPr>
      </w:pPr>
      <w:r w:rsidRPr="00607485">
        <w:rPr>
          <w:rFonts w:cstheme="minorHAnsi"/>
          <w:b/>
          <w:bCs/>
          <w:sz w:val="24"/>
          <w:szCs w:val="24"/>
        </w:rPr>
        <w:t>1</w:t>
      </w:r>
      <w:r w:rsidR="00752AA4" w:rsidRPr="00607485">
        <w:rPr>
          <w:rFonts w:cstheme="minorHAnsi"/>
          <w:b/>
          <w:bCs/>
          <w:sz w:val="24"/>
          <w:szCs w:val="24"/>
        </w:rPr>
        <w:t>. Informações gerais da RPPN</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99"/>
        <w:gridCol w:w="1911"/>
        <w:gridCol w:w="1441"/>
        <w:gridCol w:w="1391"/>
        <w:gridCol w:w="579"/>
        <w:gridCol w:w="899"/>
        <w:gridCol w:w="222"/>
        <w:gridCol w:w="222"/>
      </w:tblGrid>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Nome da RPPN: </w:t>
            </w:r>
          </w:p>
          <w:p w:rsidR="0045374A" w:rsidRPr="00607485" w:rsidRDefault="0045374A" w:rsidP="00104FE3">
            <w:pPr>
              <w:spacing w:after="0" w:line="276" w:lineRule="auto"/>
              <w:jc w:val="both"/>
              <w:rPr>
                <w:rFonts w:cstheme="minorHAnsi"/>
                <w:sz w:val="24"/>
                <w:szCs w:val="24"/>
              </w:rPr>
            </w:pPr>
            <w:r w:rsidRPr="00607485">
              <w:rPr>
                <w:rFonts w:cstheme="minorHAnsi"/>
                <w:sz w:val="24"/>
                <w:szCs w:val="24"/>
              </w:rPr>
              <w:t xml:space="preserve">Justificativa </w:t>
            </w:r>
            <w:r w:rsidR="00540F38" w:rsidRPr="00607485">
              <w:rPr>
                <w:rFonts w:cstheme="minorHAnsi"/>
                <w:color w:val="000000" w:themeColor="text1"/>
                <w:sz w:val="24"/>
                <w:szCs w:val="24"/>
              </w:rPr>
              <w:t>da escolha do nome:</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Nome do imóvel: </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104FE3" w:rsidRPr="00607485" w:rsidTr="00FB2437">
        <w:tc>
          <w:tcPr>
            <w:tcW w:w="6529" w:type="dxa"/>
            <w:gridSpan w:val="4"/>
            <w:shd w:val="clear" w:color="auto" w:fill="auto"/>
          </w:tcPr>
          <w:p w:rsidR="00104FE3" w:rsidRPr="00607485" w:rsidRDefault="00104FE3" w:rsidP="00104FE3">
            <w:pPr>
              <w:spacing w:after="0" w:line="276" w:lineRule="auto"/>
              <w:jc w:val="both"/>
              <w:rPr>
                <w:rFonts w:cstheme="minorHAnsi"/>
                <w:sz w:val="24"/>
                <w:szCs w:val="24"/>
              </w:rPr>
            </w:pPr>
            <w:r w:rsidRPr="00607485">
              <w:rPr>
                <w:rFonts w:cstheme="minorHAnsi"/>
                <w:sz w:val="24"/>
                <w:szCs w:val="24"/>
              </w:rPr>
              <w:t>Nome Fantasia/empresa:</w:t>
            </w:r>
          </w:p>
        </w:tc>
        <w:tc>
          <w:tcPr>
            <w:tcW w:w="0" w:type="auto"/>
            <w:shd w:val="clear" w:color="auto" w:fill="auto"/>
          </w:tcPr>
          <w:p w:rsidR="00104FE3" w:rsidRPr="00607485" w:rsidRDefault="00104FE3" w:rsidP="00104FE3">
            <w:pPr>
              <w:spacing w:after="0" w:line="276" w:lineRule="auto"/>
              <w:jc w:val="both"/>
              <w:rPr>
                <w:rFonts w:cstheme="minorHAnsi"/>
                <w:sz w:val="24"/>
                <w:szCs w:val="24"/>
              </w:rPr>
            </w:pPr>
          </w:p>
        </w:tc>
        <w:tc>
          <w:tcPr>
            <w:tcW w:w="0" w:type="auto"/>
            <w:shd w:val="clear" w:color="auto" w:fill="auto"/>
          </w:tcPr>
          <w:p w:rsidR="00104FE3" w:rsidRPr="00607485" w:rsidRDefault="008D3DA8" w:rsidP="00104FE3">
            <w:pPr>
              <w:spacing w:after="0" w:line="276" w:lineRule="auto"/>
              <w:jc w:val="both"/>
              <w:rPr>
                <w:rFonts w:cstheme="minorHAnsi"/>
                <w:sz w:val="24"/>
                <w:szCs w:val="24"/>
              </w:rPr>
            </w:pPr>
            <w:r w:rsidRPr="00607485">
              <w:rPr>
                <w:rFonts w:cstheme="minorHAnsi"/>
                <w:sz w:val="24"/>
                <w:szCs w:val="24"/>
              </w:rPr>
              <w:t>CNPJ</w:t>
            </w:r>
          </w:p>
        </w:tc>
        <w:tc>
          <w:tcPr>
            <w:tcW w:w="0" w:type="auto"/>
            <w:shd w:val="clear" w:color="auto" w:fill="auto"/>
          </w:tcPr>
          <w:p w:rsidR="00104FE3" w:rsidRPr="00607485" w:rsidRDefault="00104FE3" w:rsidP="00104FE3">
            <w:pPr>
              <w:spacing w:after="0" w:line="276" w:lineRule="auto"/>
              <w:jc w:val="both"/>
              <w:rPr>
                <w:rFonts w:cstheme="minorHAnsi"/>
                <w:sz w:val="24"/>
                <w:szCs w:val="24"/>
              </w:rPr>
            </w:pPr>
          </w:p>
        </w:tc>
        <w:tc>
          <w:tcPr>
            <w:tcW w:w="0" w:type="auto"/>
            <w:shd w:val="clear" w:color="auto" w:fill="auto"/>
          </w:tcPr>
          <w:p w:rsidR="00104FE3" w:rsidRPr="00607485" w:rsidRDefault="00104FE3" w:rsidP="00104FE3">
            <w:pPr>
              <w:spacing w:after="0" w:line="276" w:lineRule="auto"/>
              <w:jc w:val="both"/>
              <w:rPr>
                <w:rFonts w:cstheme="minorHAnsi"/>
                <w:sz w:val="24"/>
                <w:szCs w:val="24"/>
              </w:rPr>
            </w:pPr>
          </w:p>
        </w:tc>
      </w:tr>
      <w:tr w:rsidR="00752AA4" w:rsidRPr="00607485" w:rsidTr="00FB2437">
        <w:tc>
          <w:tcPr>
            <w:tcW w:w="7920" w:type="dxa"/>
            <w:gridSpan w:val="6"/>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Endereço do imóvel/Município/UF: </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5D0DE9" w:rsidRPr="00607485" w:rsidTr="00FB2437">
        <w:tc>
          <w:tcPr>
            <w:tcW w:w="1693"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 xml:space="preserve">Proprietário(s): </w:t>
            </w:r>
          </w:p>
        </w:tc>
        <w:tc>
          <w:tcPr>
            <w:tcW w:w="1770"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Endereço completo para correspondência:</w:t>
            </w:r>
          </w:p>
          <w:p w:rsidR="00732A7F" w:rsidRPr="00607485" w:rsidRDefault="00732A7F" w:rsidP="00104FE3">
            <w:pPr>
              <w:spacing w:after="0" w:line="276" w:lineRule="auto"/>
              <w:jc w:val="both"/>
              <w:rPr>
                <w:rFonts w:cstheme="minorHAnsi"/>
                <w:sz w:val="24"/>
                <w:szCs w:val="24"/>
              </w:rPr>
            </w:pPr>
          </w:p>
          <w:p w:rsidR="00732A7F" w:rsidRPr="00607485" w:rsidRDefault="00732A7F" w:rsidP="00104FE3">
            <w:pPr>
              <w:spacing w:after="0" w:line="276" w:lineRule="auto"/>
              <w:jc w:val="both"/>
              <w:rPr>
                <w:rFonts w:cstheme="minorHAnsi"/>
                <w:sz w:val="24"/>
                <w:szCs w:val="24"/>
              </w:rPr>
            </w:pPr>
          </w:p>
        </w:tc>
        <w:tc>
          <w:tcPr>
            <w:tcW w:w="1547"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e-mail:</w:t>
            </w:r>
          </w:p>
        </w:tc>
        <w:tc>
          <w:tcPr>
            <w:tcW w:w="1519"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RG</w:t>
            </w:r>
          </w:p>
        </w:tc>
        <w:tc>
          <w:tcPr>
            <w:tcW w:w="0" w:type="auto"/>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CPF</w:t>
            </w:r>
          </w:p>
        </w:tc>
        <w:tc>
          <w:tcPr>
            <w:tcW w:w="0" w:type="auto"/>
            <w:tcBorders>
              <w:lef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r w:rsidRPr="00607485">
              <w:rPr>
                <w:rFonts w:cstheme="minorHAnsi"/>
                <w:sz w:val="24"/>
                <w:szCs w:val="24"/>
              </w:rPr>
              <w:t>Celular</w:t>
            </w:r>
          </w:p>
        </w:tc>
        <w:tc>
          <w:tcPr>
            <w:tcW w:w="0" w:type="auto"/>
            <w:shd w:val="clear" w:color="auto" w:fill="auto"/>
          </w:tcPr>
          <w:p w:rsidR="005D0DE9" w:rsidRPr="00607485" w:rsidRDefault="005D0DE9" w:rsidP="00104FE3">
            <w:pPr>
              <w:spacing w:after="0" w:line="276" w:lineRule="auto"/>
              <w:jc w:val="both"/>
              <w:rPr>
                <w:rFonts w:cstheme="minorHAnsi"/>
                <w:sz w:val="24"/>
                <w:szCs w:val="24"/>
              </w:rPr>
            </w:pPr>
          </w:p>
        </w:tc>
        <w:tc>
          <w:tcPr>
            <w:tcW w:w="0" w:type="auto"/>
            <w:shd w:val="clear" w:color="auto" w:fill="auto"/>
          </w:tcPr>
          <w:p w:rsidR="005D0DE9" w:rsidRPr="00607485" w:rsidRDefault="005D0DE9" w:rsidP="00104FE3">
            <w:pPr>
              <w:spacing w:after="0" w:line="276" w:lineRule="auto"/>
              <w:jc w:val="both"/>
              <w:rPr>
                <w:rFonts w:cstheme="minorHAnsi"/>
                <w:sz w:val="24"/>
                <w:szCs w:val="24"/>
              </w:rPr>
            </w:pPr>
          </w:p>
        </w:tc>
      </w:tr>
      <w:tr w:rsidR="005D0DE9" w:rsidRPr="00607485" w:rsidTr="00FB2437">
        <w:tc>
          <w:tcPr>
            <w:tcW w:w="1693"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1770"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1547"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1519" w:type="dxa"/>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0" w:type="auto"/>
            <w:tcBorders>
              <w:left w:val="single" w:sz="4" w:space="0" w:color="auto"/>
              <w:righ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0" w:type="auto"/>
            <w:tcBorders>
              <w:left w:val="single" w:sz="4" w:space="0" w:color="auto"/>
            </w:tcBorders>
            <w:shd w:val="clear" w:color="auto" w:fill="auto"/>
          </w:tcPr>
          <w:p w:rsidR="005D0DE9" w:rsidRPr="00607485" w:rsidRDefault="005D0DE9" w:rsidP="00104FE3">
            <w:pPr>
              <w:spacing w:after="0" w:line="276" w:lineRule="auto"/>
              <w:jc w:val="both"/>
              <w:rPr>
                <w:rFonts w:cstheme="minorHAnsi"/>
                <w:sz w:val="24"/>
                <w:szCs w:val="24"/>
              </w:rPr>
            </w:pPr>
          </w:p>
        </w:tc>
        <w:tc>
          <w:tcPr>
            <w:tcW w:w="0" w:type="auto"/>
            <w:shd w:val="clear" w:color="auto" w:fill="auto"/>
          </w:tcPr>
          <w:p w:rsidR="005D0DE9" w:rsidRPr="00607485" w:rsidRDefault="005D0DE9" w:rsidP="00104FE3">
            <w:pPr>
              <w:spacing w:after="0" w:line="276" w:lineRule="auto"/>
              <w:jc w:val="both"/>
              <w:rPr>
                <w:rFonts w:cstheme="minorHAnsi"/>
                <w:sz w:val="24"/>
                <w:szCs w:val="24"/>
              </w:rPr>
            </w:pPr>
          </w:p>
        </w:tc>
        <w:tc>
          <w:tcPr>
            <w:tcW w:w="0" w:type="auto"/>
            <w:shd w:val="clear" w:color="auto" w:fill="auto"/>
          </w:tcPr>
          <w:p w:rsidR="005D0DE9" w:rsidRPr="00607485" w:rsidRDefault="005D0DE9" w:rsidP="00104FE3">
            <w:pPr>
              <w:spacing w:after="0" w:line="276" w:lineRule="auto"/>
              <w:jc w:val="both"/>
              <w:rPr>
                <w:rFonts w:cstheme="minorHAnsi"/>
                <w:sz w:val="24"/>
                <w:szCs w:val="24"/>
              </w:rPr>
            </w:pPr>
          </w:p>
        </w:tc>
      </w:tr>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Bioma que predomina a RPPN: </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Área da RPPN proposta</w:t>
            </w:r>
            <w:r w:rsidR="00C32E52" w:rsidRPr="00607485">
              <w:rPr>
                <w:rFonts w:cstheme="minorHAnsi"/>
                <w:sz w:val="24"/>
                <w:szCs w:val="24"/>
              </w:rPr>
              <w:t xml:space="preserve"> </w:t>
            </w:r>
            <w:r w:rsidR="00C32E52" w:rsidRPr="00607485">
              <w:rPr>
                <w:rFonts w:cstheme="minorHAnsi"/>
                <w:color w:val="000000" w:themeColor="text1"/>
                <w:sz w:val="24"/>
                <w:szCs w:val="24"/>
              </w:rPr>
              <w:t>(ha)</w:t>
            </w:r>
            <w:r w:rsidRPr="00607485">
              <w:rPr>
                <w:rFonts w:cstheme="minorHAnsi"/>
                <w:color w:val="000000" w:themeColor="text1"/>
                <w:sz w:val="24"/>
                <w:szCs w:val="24"/>
              </w:rPr>
              <w:t>:</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CARMS nº </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FB2437">
        <w:tc>
          <w:tcPr>
            <w:tcW w:w="6529" w:type="dxa"/>
            <w:gridSpan w:val="4"/>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Está certificada pelo INCRA? Ou em processo? </w:t>
            </w:r>
            <w:r w:rsidR="00104FE3" w:rsidRPr="00607485">
              <w:rPr>
                <w:rFonts w:cstheme="minorHAnsi"/>
                <w:sz w:val="24"/>
                <w:szCs w:val="24"/>
              </w:rPr>
              <w:t>Nº......</w:t>
            </w: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c>
          <w:tcPr>
            <w:tcW w:w="0" w:type="auto"/>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FB2437">
        <w:tc>
          <w:tcPr>
            <w:tcW w:w="8364" w:type="dxa"/>
            <w:gridSpan w:val="8"/>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 xml:space="preserve">Ponto de localização </w:t>
            </w:r>
            <w:r w:rsidR="00104FE3" w:rsidRPr="00607485">
              <w:rPr>
                <w:rFonts w:cstheme="minorHAnsi"/>
                <w:sz w:val="24"/>
                <w:szCs w:val="24"/>
              </w:rPr>
              <w:t>(UTM/FUSO</w:t>
            </w:r>
            <w:r w:rsidRPr="00607485">
              <w:rPr>
                <w:rFonts w:cstheme="minorHAnsi"/>
                <w:sz w:val="24"/>
                <w:szCs w:val="24"/>
              </w:rPr>
              <w:t xml:space="preserve">): </w:t>
            </w:r>
          </w:p>
        </w:tc>
      </w:tr>
      <w:tr w:rsidR="00FB2437" w:rsidRPr="00607485" w:rsidTr="00FB2437">
        <w:tc>
          <w:tcPr>
            <w:tcW w:w="8364" w:type="dxa"/>
            <w:gridSpan w:val="8"/>
            <w:shd w:val="clear" w:color="auto" w:fill="auto"/>
          </w:tcPr>
          <w:p w:rsidR="00FB2437" w:rsidRPr="00607485" w:rsidRDefault="00FB2437" w:rsidP="00104FE3">
            <w:pPr>
              <w:spacing w:after="0" w:line="276" w:lineRule="auto"/>
              <w:jc w:val="both"/>
              <w:rPr>
                <w:rFonts w:cstheme="minorHAnsi"/>
                <w:sz w:val="24"/>
                <w:szCs w:val="24"/>
              </w:rPr>
            </w:pPr>
          </w:p>
          <w:tbl>
            <w:tblPr>
              <w:tblStyle w:val="Tabelacomgrade"/>
              <w:tblW w:w="0" w:type="auto"/>
              <w:tblCellMar>
                <w:left w:w="70" w:type="dxa"/>
                <w:right w:w="70" w:type="dxa"/>
              </w:tblCellMar>
              <w:tblLook w:val="0000" w:firstRow="0" w:lastRow="0" w:firstColumn="0" w:lastColumn="0" w:noHBand="0" w:noVBand="0"/>
            </w:tblPr>
            <w:tblGrid>
              <w:gridCol w:w="2685"/>
              <w:gridCol w:w="27"/>
              <w:gridCol w:w="2713"/>
              <w:gridCol w:w="2713"/>
            </w:tblGrid>
            <w:tr w:rsidR="00FB2437" w:rsidRPr="00607485" w:rsidTr="00FB2437">
              <w:trPr>
                <w:trHeight w:val="315"/>
              </w:trPr>
              <w:tc>
                <w:tcPr>
                  <w:tcW w:w="8138" w:type="dxa"/>
                  <w:gridSpan w:val="4"/>
                </w:tcPr>
                <w:p w:rsidR="00FB2437" w:rsidRPr="00607485" w:rsidRDefault="00FB2437" w:rsidP="00104FE3">
                  <w:pPr>
                    <w:spacing w:line="276" w:lineRule="auto"/>
                    <w:jc w:val="both"/>
                    <w:rPr>
                      <w:rFonts w:cstheme="minorHAnsi"/>
                      <w:b/>
                      <w:sz w:val="24"/>
                      <w:szCs w:val="24"/>
                    </w:rPr>
                  </w:pPr>
                  <w:r w:rsidRPr="00607485">
                    <w:rPr>
                      <w:rFonts w:cstheme="minorHAnsi"/>
                      <w:b/>
                      <w:sz w:val="24"/>
                      <w:szCs w:val="24"/>
                    </w:rPr>
                    <w:t xml:space="preserve">2. Representante Legal </w:t>
                  </w:r>
                </w:p>
                <w:p w:rsidR="00FB2437" w:rsidRPr="00607485" w:rsidRDefault="00FB2437" w:rsidP="00104FE3">
                  <w:pPr>
                    <w:spacing w:line="276" w:lineRule="auto"/>
                    <w:jc w:val="both"/>
                    <w:rPr>
                      <w:rFonts w:cstheme="minorHAnsi"/>
                      <w:sz w:val="24"/>
                      <w:szCs w:val="24"/>
                    </w:rPr>
                  </w:pPr>
                  <w:r w:rsidRPr="00607485">
                    <w:rPr>
                      <w:rFonts w:cstheme="minorHAnsi"/>
                      <w:sz w:val="24"/>
                      <w:szCs w:val="24"/>
                    </w:rPr>
                    <w:t>* Conforme determina os incisos I e II do Art. 1° da Resolução SEMAGRO n° 703 de 18 de junho de 2020</w:t>
                  </w:r>
                </w:p>
              </w:tc>
            </w:tr>
            <w:tr w:rsidR="00FB2437" w:rsidRPr="00607485" w:rsidTr="00FB2437">
              <w:tblPrEx>
                <w:tblCellMar>
                  <w:left w:w="108" w:type="dxa"/>
                  <w:right w:w="108" w:type="dxa"/>
                </w:tblCellMar>
                <w:tblLook w:val="04A0" w:firstRow="1" w:lastRow="0" w:firstColumn="1" w:lastColumn="0" w:noHBand="0" w:noVBand="1"/>
              </w:tblPrEx>
              <w:tc>
                <w:tcPr>
                  <w:tcW w:w="2712" w:type="dxa"/>
                  <w:gridSpan w:val="2"/>
                </w:tcPr>
                <w:p w:rsidR="00FB2437" w:rsidRPr="00607485" w:rsidRDefault="00FB2437" w:rsidP="00104FE3">
                  <w:pPr>
                    <w:spacing w:line="276" w:lineRule="auto"/>
                    <w:jc w:val="both"/>
                    <w:rPr>
                      <w:rFonts w:cstheme="minorHAnsi"/>
                      <w:sz w:val="24"/>
                      <w:szCs w:val="24"/>
                    </w:rPr>
                  </w:pPr>
                  <w:r w:rsidRPr="00607485">
                    <w:rPr>
                      <w:rFonts w:cstheme="minorHAnsi"/>
                      <w:sz w:val="24"/>
                      <w:szCs w:val="24"/>
                    </w:rPr>
                    <w:t>NOME</w:t>
                  </w:r>
                </w:p>
              </w:tc>
              <w:tc>
                <w:tcPr>
                  <w:tcW w:w="2713" w:type="dxa"/>
                </w:tcPr>
                <w:p w:rsidR="00FB2437" w:rsidRPr="00607485" w:rsidRDefault="00FB2437" w:rsidP="00104FE3">
                  <w:pPr>
                    <w:spacing w:line="276" w:lineRule="auto"/>
                    <w:jc w:val="both"/>
                    <w:rPr>
                      <w:rFonts w:cstheme="minorHAnsi"/>
                      <w:sz w:val="24"/>
                      <w:szCs w:val="24"/>
                    </w:rPr>
                  </w:pPr>
                  <w:r w:rsidRPr="00607485">
                    <w:rPr>
                      <w:rFonts w:cstheme="minorHAnsi"/>
                      <w:sz w:val="24"/>
                      <w:szCs w:val="24"/>
                    </w:rPr>
                    <w:t>CPF</w:t>
                  </w:r>
                </w:p>
              </w:tc>
              <w:tc>
                <w:tcPr>
                  <w:tcW w:w="2713" w:type="dxa"/>
                </w:tcPr>
                <w:p w:rsidR="00FB2437" w:rsidRPr="00607485" w:rsidRDefault="00FB2437" w:rsidP="00104FE3">
                  <w:pPr>
                    <w:spacing w:line="276" w:lineRule="auto"/>
                    <w:jc w:val="both"/>
                    <w:rPr>
                      <w:rFonts w:cstheme="minorHAnsi"/>
                      <w:sz w:val="24"/>
                      <w:szCs w:val="24"/>
                    </w:rPr>
                  </w:pPr>
                  <w:r w:rsidRPr="00607485">
                    <w:rPr>
                      <w:rFonts w:cstheme="minorHAnsi"/>
                      <w:sz w:val="24"/>
                      <w:szCs w:val="24"/>
                    </w:rPr>
                    <w:t>RG/ÓRGÃO EXPEDIDOR</w:t>
                  </w:r>
                </w:p>
              </w:tc>
            </w:tr>
            <w:tr w:rsidR="00FB2437" w:rsidRPr="00607485" w:rsidTr="00FB2437">
              <w:tblPrEx>
                <w:tblCellMar>
                  <w:left w:w="108" w:type="dxa"/>
                  <w:right w:w="108" w:type="dxa"/>
                </w:tblCellMar>
                <w:tblLook w:val="04A0" w:firstRow="1" w:lastRow="0" w:firstColumn="1" w:lastColumn="0" w:noHBand="0" w:noVBand="1"/>
              </w:tblPrEx>
              <w:tc>
                <w:tcPr>
                  <w:tcW w:w="2712" w:type="dxa"/>
                  <w:gridSpan w:val="2"/>
                </w:tcPr>
                <w:p w:rsidR="00FB2437" w:rsidRPr="00607485" w:rsidRDefault="00FB2437" w:rsidP="00104FE3">
                  <w:pPr>
                    <w:spacing w:line="276" w:lineRule="auto"/>
                    <w:jc w:val="both"/>
                    <w:rPr>
                      <w:rFonts w:cstheme="minorHAnsi"/>
                      <w:sz w:val="24"/>
                      <w:szCs w:val="24"/>
                    </w:rPr>
                  </w:pPr>
                </w:p>
              </w:tc>
              <w:tc>
                <w:tcPr>
                  <w:tcW w:w="2713" w:type="dxa"/>
                </w:tcPr>
                <w:p w:rsidR="00FB2437" w:rsidRPr="00607485" w:rsidRDefault="00FB2437" w:rsidP="00104FE3">
                  <w:pPr>
                    <w:spacing w:line="276" w:lineRule="auto"/>
                    <w:jc w:val="both"/>
                    <w:rPr>
                      <w:rFonts w:cstheme="minorHAnsi"/>
                      <w:sz w:val="24"/>
                      <w:szCs w:val="24"/>
                    </w:rPr>
                  </w:pPr>
                </w:p>
              </w:tc>
              <w:tc>
                <w:tcPr>
                  <w:tcW w:w="2713" w:type="dxa"/>
                </w:tcPr>
                <w:p w:rsidR="00FB2437" w:rsidRPr="00607485" w:rsidRDefault="00FB2437" w:rsidP="00104FE3">
                  <w:pPr>
                    <w:spacing w:line="276" w:lineRule="auto"/>
                    <w:jc w:val="both"/>
                    <w:rPr>
                      <w:rFonts w:cstheme="minorHAnsi"/>
                      <w:sz w:val="24"/>
                      <w:szCs w:val="24"/>
                    </w:rPr>
                  </w:pPr>
                </w:p>
              </w:tc>
            </w:tr>
            <w:tr w:rsidR="00FB2437" w:rsidRPr="00607485" w:rsidTr="00FB2437">
              <w:tblPrEx>
                <w:tblCellMar>
                  <w:left w:w="108" w:type="dxa"/>
                  <w:right w:w="108" w:type="dxa"/>
                </w:tblCellMar>
                <w:tblLook w:val="04A0" w:firstRow="1" w:lastRow="0" w:firstColumn="1" w:lastColumn="0" w:noHBand="0" w:noVBand="1"/>
              </w:tblPrEx>
              <w:tc>
                <w:tcPr>
                  <w:tcW w:w="2712" w:type="dxa"/>
                  <w:gridSpan w:val="2"/>
                </w:tcPr>
                <w:p w:rsidR="00FB2437" w:rsidRPr="00607485" w:rsidRDefault="00FB2437" w:rsidP="00104FE3">
                  <w:pPr>
                    <w:spacing w:line="276" w:lineRule="auto"/>
                    <w:jc w:val="both"/>
                    <w:rPr>
                      <w:rFonts w:cstheme="minorHAnsi"/>
                      <w:sz w:val="24"/>
                      <w:szCs w:val="24"/>
                    </w:rPr>
                  </w:pPr>
                </w:p>
              </w:tc>
              <w:tc>
                <w:tcPr>
                  <w:tcW w:w="2713" w:type="dxa"/>
                </w:tcPr>
                <w:p w:rsidR="00FB2437" w:rsidRPr="00607485" w:rsidRDefault="00FB2437" w:rsidP="00104FE3">
                  <w:pPr>
                    <w:spacing w:line="276" w:lineRule="auto"/>
                    <w:jc w:val="both"/>
                    <w:rPr>
                      <w:rFonts w:cstheme="minorHAnsi"/>
                      <w:sz w:val="24"/>
                      <w:szCs w:val="24"/>
                    </w:rPr>
                  </w:pPr>
                </w:p>
              </w:tc>
              <w:tc>
                <w:tcPr>
                  <w:tcW w:w="2713" w:type="dxa"/>
                </w:tcPr>
                <w:p w:rsidR="00FB2437" w:rsidRPr="00607485" w:rsidRDefault="00FB2437" w:rsidP="00104FE3">
                  <w:pPr>
                    <w:spacing w:line="276" w:lineRule="auto"/>
                    <w:jc w:val="both"/>
                    <w:rPr>
                      <w:rFonts w:cstheme="minorHAnsi"/>
                      <w:sz w:val="24"/>
                      <w:szCs w:val="24"/>
                    </w:rPr>
                  </w:pPr>
                </w:p>
              </w:tc>
            </w:tr>
            <w:tr w:rsidR="00FB2437" w:rsidRPr="00607485" w:rsidTr="00FB2437">
              <w:trPr>
                <w:trHeight w:val="270"/>
              </w:trPr>
              <w:tc>
                <w:tcPr>
                  <w:tcW w:w="8138" w:type="dxa"/>
                  <w:gridSpan w:val="4"/>
                </w:tcPr>
                <w:p w:rsidR="00FB2437" w:rsidRPr="00607485" w:rsidRDefault="00FB2437" w:rsidP="00104FE3">
                  <w:pPr>
                    <w:spacing w:line="276" w:lineRule="auto"/>
                    <w:jc w:val="both"/>
                    <w:rPr>
                      <w:rFonts w:cstheme="minorHAnsi"/>
                      <w:b/>
                      <w:sz w:val="24"/>
                      <w:szCs w:val="24"/>
                    </w:rPr>
                  </w:pPr>
                  <w:r w:rsidRPr="00607485">
                    <w:rPr>
                      <w:rFonts w:cstheme="minorHAnsi"/>
                      <w:b/>
                      <w:sz w:val="24"/>
                      <w:szCs w:val="24"/>
                    </w:rPr>
                    <w:t>Endereço completo para correspondência</w:t>
                  </w:r>
                </w:p>
                <w:p w:rsidR="00FB2437" w:rsidRPr="00607485" w:rsidRDefault="00FB2437" w:rsidP="00104FE3">
                  <w:pPr>
                    <w:spacing w:line="276" w:lineRule="auto"/>
                    <w:jc w:val="both"/>
                    <w:rPr>
                      <w:rFonts w:cstheme="minorHAnsi"/>
                      <w:sz w:val="24"/>
                      <w:szCs w:val="24"/>
                    </w:rPr>
                  </w:pPr>
                  <w:r w:rsidRPr="00607485">
                    <w:rPr>
                      <w:rFonts w:cstheme="minorHAnsi"/>
                      <w:sz w:val="24"/>
                      <w:szCs w:val="24"/>
                    </w:rPr>
                    <w:t xml:space="preserve">Rua: </w:t>
                  </w:r>
                </w:p>
              </w:tc>
            </w:tr>
            <w:tr w:rsidR="00732A7F" w:rsidRPr="00607485" w:rsidTr="00732A7F">
              <w:trPr>
                <w:trHeight w:val="300"/>
              </w:trPr>
              <w:tc>
                <w:tcPr>
                  <w:tcW w:w="2685" w:type="dxa"/>
                </w:tcPr>
                <w:p w:rsidR="00732A7F" w:rsidRPr="00607485" w:rsidRDefault="00732A7F" w:rsidP="00FB2437">
                  <w:pPr>
                    <w:spacing w:line="276" w:lineRule="auto"/>
                    <w:jc w:val="both"/>
                    <w:rPr>
                      <w:rFonts w:cstheme="minorHAnsi"/>
                      <w:sz w:val="24"/>
                      <w:szCs w:val="24"/>
                    </w:rPr>
                  </w:pPr>
                  <w:r w:rsidRPr="00607485">
                    <w:rPr>
                      <w:rFonts w:cstheme="minorHAnsi"/>
                      <w:sz w:val="24"/>
                      <w:szCs w:val="24"/>
                    </w:rPr>
                    <w:t>Telefone:</w:t>
                  </w:r>
                </w:p>
              </w:tc>
              <w:tc>
                <w:tcPr>
                  <w:tcW w:w="5453" w:type="dxa"/>
                  <w:gridSpan w:val="3"/>
                </w:tcPr>
                <w:p w:rsidR="00732A7F" w:rsidRPr="00607485" w:rsidRDefault="00732A7F" w:rsidP="00732A7F">
                  <w:pPr>
                    <w:spacing w:line="276" w:lineRule="auto"/>
                    <w:jc w:val="both"/>
                    <w:rPr>
                      <w:rFonts w:cstheme="minorHAnsi"/>
                      <w:sz w:val="24"/>
                      <w:szCs w:val="24"/>
                    </w:rPr>
                  </w:pPr>
                  <w:r w:rsidRPr="00607485">
                    <w:rPr>
                      <w:rFonts w:cstheme="minorHAnsi"/>
                      <w:sz w:val="24"/>
                      <w:szCs w:val="24"/>
                    </w:rPr>
                    <w:t>Email:</w:t>
                  </w:r>
                </w:p>
              </w:tc>
            </w:tr>
          </w:tbl>
          <w:p w:rsidR="00FB2437" w:rsidRPr="00607485" w:rsidRDefault="00FB2437" w:rsidP="00104FE3">
            <w:pPr>
              <w:spacing w:after="0" w:line="276" w:lineRule="auto"/>
              <w:jc w:val="both"/>
              <w:rPr>
                <w:rFonts w:cstheme="minorHAnsi"/>
                <w:sz w:val="24"/>
                <w:szCs w:val="24"/>
              </w:rPr>
            </w:pPr>
          </w:p>
        </w:tc>
      </w:tr>
    </w:tbl>
    <w:p w:rsidR="00752AA4" w:rsidRPr="00607485" w:rsidRDefault="00752AA4" w:rsidP="00104FE3">
      <w:pPr>
        <w:spacing w:after="0" w:line="276" w:lineRule="auto"/>
        <w:jc w:val="both"/>
        <w:rPr>
          <w:rFonts w:cstheme="minorHAnsi"/>
          <w:color w:val="00B0F0"/>
          <w:sz w:val="24"/>
          <w:szCs w:val="24"/>
        </w:rPr>
      </w:pPr>
    </w:p>
    <w:tbl>
      <w:tblPr>
        <w:tblStyle w:val="Tabelacomgrade"/>
        <w:tblW w:w="0" w:type="auto"/>
        <w:tblInd w:w="137" w:type="dxa"/>
        <w:tblCellMar>
          <w:left w:w="70" w:type="dxa"/>
          <w:right w:w="70" w:type="dxa"/>
        </w:tblCellMar>
        <w:tblLook w:val="0000" w:firstRow="0" w:lastRow="0" w:firstColumn="0" w:lastColumn="0" w:noHBand="0" w:noVBand="0"/>
      </w:tblPr>
      <w:tblGrid>
        <w:gridCol w:w="1533"/>
        <w:gridCol w:w="1660"/>
        <w:gridCol w:w="11"/>
        <w:gridCol w:w="1671"/>
        <w:gridCol w:w="1671"/>
        <w:gridCol w:w="1534"/>
      </w:tblGrid>
      <w:tr w:rsidR="00490AA5" w:rsidRPr="00607485" w:rsidTr="00490AA5">
        <w:trPr>
          <w:trHeight w:val="300"/>
        </w:trPr>
        <w:tc>
          <w:tcPr>
            <w:tcW w:w="8080" w:type="dxa"/>
            <w:gridSpan w:val="6"/>
          </w:tcPr>
          <w:p w:rsidR="00BE41FF" w:rsidRPr="00607485" w:rsidRDefault="00615348" w:rsidP="00B0703B">
            <w:pPr>
              <w:spacing w:line="276" w:lineRule="auto"/>
              <w:jc w:val="both"/>
              <w:rPr>
                <w:rFonts w:cstheme="minorHAnsi"/>
                <w:b/>
                <w:color w:val="000000" w:themeColor="text1"/>
                <w:sz w:val="24"/>
                <w:szCs w:val="24"/>
              </w:rPr>
            </w:pPr>
            <w:r w:rsidRPr="00607485">
              <w:rPr>
                <w:rFonts w:cstheme="minorHAnsi"/>
                <w:b/>
                <w:color w:val="000000" w:themeColor="text1"/>
                <w:sz w:val="24"/>
                <w:szCs w:val="24"/>
              </w:rPr>
              <w:t>3.</w:t>
            </w:r>
            <w:r w:rsidR="00CE4EC6" w:rsidRPr="00607485">
              <w:rPr>
                <w:rFonts w:cstheme="minorHAnsi"/>
                <w:b/>
                <w:color w:val="000000" w:themeColor="text1"/>
                <w:sz w:val="24"/>
                <w:szCs w:val="24"/>
              </w:rPr>
              <w:t xml:space="preserve"> R</w:t>
            </w:r>
            <w:r w:rsidR="00BE41FF" w:rsidRPr="00607485">
              <w:rPr>
                <w:rFonts w:cstheme="minorHAnsi"/>
                <w:b/>
                <w:color w:val="000000" w:themeColor="text1"/>
                <w:sz w:val="24"/>
                <w:szCs w:val="24"/>
              </w:rPr>
              <w:t>epresentante Técnico/Consultor</w:t>
            </w:r>
          </w:p>
        </w:tc>
      </w:tr>
      <w:tr w:rsidR="00490AA5" w:rsidRPr="00607485" w:rsidTr="00490AA5">
        <w:tblPrEx>
          <w:tblCellMar>
            <w:left w:w="108" w:type="dxa"/>
            <w:right w:w="108" w:type="dxa"/>
          </w:tblCellMar>
          <w:tblLook w:val="04A0" w:firstRow="1" w:lastRow="0" w:firstColumn="1" w:lastColumn="0" w:noHBand="0" w:noVBand="1"/>
        </w:tblPrEx>
        <w:tc>
          <w:tcPr>
            <w:tcW w:w="1533" w:type="dxa"/>
          </w:tcPr>
          <w:p w:rsidR="00BE41FF" w:rsidRPr="00607485" w:rsidRDefault="00BE41FF" w:rsidP="00B0703B">
            <w:pPr>
              <w:spacing w:line="276" w:lineRule="auto"/>
              <w:jc w:val="both"/>
              <w:rPr>
                <w:rFonts w:cstheme="minorHAnsi"/>
                <w:b/>
                <w:color w:val="000000" w:themeColor="text1"/>
                <w:sz w:val="24"/>
                <w:szCs w:val="24"/>
              </w:rPr>
            </w:pPr>
            <w:r w:rsidRPr="00607485">
              <w:rPr>
                <w:rFonts w:cstheme="minorHAnsi"/>
                <w:b/>
                <w:color w:val="000000" w:themeColor="text1"/>
                <w:sz w:val="24"/>
                <w:szCs w:val="24"/>
              </w:rPr>
              <w:t>NOME</w:t>
            </w:r>
          </w:p>
        </w:tc>
        <w:tc>
          <w:tcPr>
            <w:tcW w:w="1671" w:type="dxa"/>
            <w:gridSpan w:val="2"/>
          </w:tcPr>
          <w:p w:rsidR="00BE41FF" w:rsidRPr="00607485" w:rsidRDefault="00BE41FF" w:rsidP="00B0703B">
            <w:pPr>
              <w:spacing w:line="276" w:lineRule="auto"/>
              <w:jc w:val="both"/>
              <w:rPr>
                <w:rFonts w:cstheme="minorHAnsi"/>
                <w:b/>
                <w:color w:val="000000" w:themeColor="text1"/>
                <w:sz w:val="24"/>
                <w:szCs w:val="24"/>
              </w:rPr>
            </w:pPr>
            <w:r w:rsidRPr="00607485">
              <w:rPr>
                <w:rFonts w:cstheme="minorHAnsi"/>
                <w:b/>
                <w:color w:val="000000" w:themeColor="text1"/>
                <w:sz w:val="24"/>
                <w:szCs w:val="24"/>
              </w:rPr>
              <w:t>CPF</w:t>
            </w:r>
          </w:p>
        </w:tc>
        <w:tc>
          <w:tcPr>
            <w:tcW w:w="1671" w:type="dxa"/>
          </w:tcPr>
          <w:p w:rsidR="00BE41FF" w:rsidRPr="00607485" w:rsidRDefault="00BE41FF" w:rsidP="00B0703B">
            <w:pPr>
              <w:spacing w:line="276" w:lineRule="auto"/>
              <w:jc w:val="both"/>
              <w:rPr>
                <w:rFonts w:cstheme="minorHAnsi"/>
                <w:b/>
                <w:color w:val="000000" w:themeColor="text1"/>
                <w:sz w:val="24"/>
                <w:szCs w:val="24"/>
              </w:rPr>
            </w:pPr>
            <w:r w:rsidRPr="00607485">
              <w:rPr>
                <w:rFonts w:cstheme="minorHAnsi"/>
                <w:b/>
                <w:color w:val="000000" w:themeColor="text1"/>
                <w:sz w:val="24"/>
                <w:szCs w:val="24"/>
              </w:rPr>
              <w:t>ART</w:t>
            </w:r>
          </w:p>
        </w:tc>
        <w:tc>
          <w:tcPr>
            <w:tcW w:w="1671" w:type="dxa"/>
          </w:tcPr>
          <w:p w:rsidR="00490AA5" w:rsidRPr="00607485" w:rsidRDefault="00BE41FF" w:rsidP="004F0432">
            <w:pPr>
              <w:spacing w:line="276" w:lineRule="auto"/>
              <w:jc w:val="both"/>
              <w:rPr>
                <w:rFonts w:cstheme="minorHAnsi"/>
                <w:b/>
                <w:color w:val="000000" w:themeColor="text1"/>
                <w:sz w:val="24"/>
                <w:szCs w:val="24"/>
              </w:rPr>
            </w:pPr>
            <w:r w:rsidRPr="00607485">
              <w:rPr>
                <w:rFonts w:cstheme="minorHAnsi"/>
                <w:b/>
                <w:color w:val="000000" w:themeColor="text1"/>
                <w:sz w:val="24"/>
                <w:szCs w:val="24"/>
              </w:rPr>
              <w:t>RG/órgão expedidor</w:t>
            </w:r>
          </w:p>
        </w:tc>
        <w:tc>
          <w:tcPr>
            <w:tcW w:w="1534" w:type="dxa"/>
          </w:tcPr>
          <w:p w:rsidR="00B0703B" w:rsidRPr="00607485" w:rsidRDefault="00490AA5" w:rsidP="00B0703B">
            <w:pPr>
              <w:spacing w:line="276" w:lineRule="auto"/>
              <w:jc w:val="both"/>
              <w:rPr>
                <w:rFonts w:cstheme="minorHAnsi"/>
                <w:b/>
                <w:color w:val="000000" w:themeColor="text1"/>
                <w:sz w:val="24"/>
                <w:szCs w:val="24"/>
              </w:rPr>
            </w:pPr>
            <w:r w:rsidRPr="00607485">
              <w:rPr>
                <w:rFonts w:cstheme="minorHAnsi"/>
                <w:b/>
                <w:color w:val="000000" w:themeColor="text1"/>
                <w:sz w:val="24"/>
                <w:szCs w:val="24"/>
              </w:rPr>
              <w:t>*</w:t>
            </w:r>
            <w:r w:rsidR="00B0703B" w:rsidRPr="00607485">
              <w:rPr>
                <w:rFonts w:cstheme="minorHAnsi"/>
                <w:b/>
                <w:color w:val="000000" w:themeColor="text1"/>
                <w:sz w:val="24"/>
                <w:szCs w:val="24"/>
              </w:rPr>
              <w:t>Procuração</w:t>
            </w:r>
          </w:p>
          <w:p w:rsidR="00BE41FF" w:rsidRPr="00607485" w:rsidRDefault="00BE41FF" w:rsidP="00B0703B">
            <w:pPr>
              <w:spacing w:line="276" w:lineRule="auto"/>
              <w:jc w:val="both"/>
              <w:rPr>
                <w:rFonts w:cstheme="minorHAnsi"/>
                <w:color w:val="000000" w:themeColor="text1"/>
                <w:sz w:val="24"/>
                <w:szCs w:val="24"/>
              </w:rPr>
            </w:pPr>
          </w:p>
        </w:tc>
      </w:tr>
      <w:tr w:rsidR="00490AA5" w:rsidRPr="00607485" w:rsidTr="00490AA5">
        <w:trPr>
          <w:trHeight w:val="300"/>
        </w:trPr>
        <w:tc>
          <w:tcPr>
            <w:tcW w:w="8080" w:type="dxa"/>
            <w:gridSpan w:val="6"/>
          </w:tcPr>
          <w:p w:rsidR="00490AA5" w:rsidRPr="00607485" w:rsidRDefault="00490AA5" w:rsidP="00B0703B">
            <w:pPr>
              <w:spacing w:line="276" w:lineRule="auto"/>
              <w:jc w:val="both"/>
              <w:rPr>
                <w:rFonts w:cstheme="minorHAnsi"/>
                <w:color w:val="000000" w:themeColor="text1"/>
                <w:sz w:val="24"/>
                <w:szCs w:val="24"/>
              </w:rPr>
            </w:pPr>
            <w:r w:rsidRPr="00607485">
              <w:rPr>
                <w:rFonts w:cstheme="minorHAnsi"/>
                <w:color w:val="000000" w:themeColor="text1"/>
                <w:sz w:val="24"/>
                <w:szCs w:val="24"/>
              </w:rPr>
              <w:t>*Apresentar uma procuração específica para criação da RPPN</w:t>
            </w:r>
          </w:p>
        </w:tc>
      </w:tr>
      <w:tr w:rsidR="00490AA5" w:rsidRPr="00607485" w:rsidTr="00490AA5">
        <w:trPr>
          <w:trHeight w:val="300"/>
        </w:trPr>
        <w:tc>
          <w:tcPr>
            <w:tcW w:w="8080" w:type="dxa"/>
            <w:gridSpan w:val="6"/>
          </w:tcPr>
          <w:p w:rsidR="00B0703B" w:rsidRPr="00607485" w:rsidRDefault="00B0703B" w:rsidP="00B0703B">
            <w:pPr>
              <w:spacing w:line="276" w:lineRule="auto"/>
              <w:jc w:val="both"/>
              <w:rPr>
                <w:rFonts w:cstheme="minorHAnsi"/>
                <w:color w:val="000000" w:themeColor="text1"/>
                <w:sz w:val="24"/>
                <w:szCs w:val="24"/>
              </w:rPr>
            </w:pPr>
            <w:r w:rsidRPr="00607485">
              <w:rPr>
                <w:rFonts w:cstheme="minorHAnsi"/>
                <w:color w:val="000000" w:themeColor="text1"/>
                <w:sz w:val="24"/>
                <w:szCs w:val="24"/>
              </w:rPr>
              <w:lastRenderedPageBreak/>
              <w:t>Endereço Completo para correspondência</w:t>
            </w:r>
          </w:p>
          <w:p w:rsidR="00B0703B" w:rsidRPr="00607485" w:rsidRDefault="00B0703B" w:rsidP="00B0703B">
            <w:pPr>
              <w:spacing w:line="276" w:lineRule="auto"/>
              <w:jc w:val="both"/>
              <w:rPr>
                <w:rFonts w:cstheme="minorHAnsi"/>
                <w:color w:val="000000" w:themeColor="text1"/>
                <w:sz w:val="24"/>
                <w:szCs w:val="24"/>
              </w:rPr>
            </w:pPr>
            <w:r w:rsidRPr="00607485">
              <w:rPr>
                <w:rFonts w:cstheme="minorHAnsi"/>
                <w:color w:val="000000" w:themeColor="text1"/>
                <w:sz w:val="24"/>
                <w:szCs w:val="24"/>
              </w:rPr>
              <w:t>Rua:</w:t>
            </w:r>
          </w:p>
        </w:tc>
      </w:tr>
      <w:tr w:rsidR="00490AA5" w:rsidRPr="00607485" w:rsidTr="00490AA5">
        <w:trPr>
          <w:trHeight w:val="315"/>
        </w:trPr>
        <w:tc>
          <w:tcPr>
            <w:tcW w:w="3193" w:type="dxa"/>
            <w:gridSpan w:val="2"/>
          </w:tcPr>
          <w:p w:rsidR="00B0703B" w:rsidRPr="00607485" w:rsidRDefault="00B0703B" w:rsidP="00924A92">
            <w:pPr>
              <w:spacing w:line="276" w:lineRule="auto"/>
              <w:jc w:val="both"/>
              <w:rPr>
                <w:rFonts w:cstheme="minorHAnsi"/>
                <w:color w:val="000000" w:themeColor="text1"/>
                <w:sz w:val="24"/>
                <w:szCs w:val="24"/>
              </w:rPr>
            </w:pPr>
            <w:r w:rsidRPr="00607485">
              <w:rPr>
                <w:rFonts w:cstheme="minorHAnsi"/>
                <w:color w:val="000000" w:themeColor="text1"/>
                <w:sz w:val="24"/>
                <w:szCs w:val="24"/>
              </w:rPr>
              <w:t>Telefone:</w:t>
            </w:r>
          </w:p>
        </w:tc>
        <w:tc>
          <w:tcPr>
            <w:tcW w:w="4887" w:type="dxa"/>
            <w:gridSpan w:val="4"/>
          </w:tcPr>
          <w:p w:rsidR="00B0703B" w:rsidRPr="00607485" w:rsidRDefault="00B0703B" w:rsidP="00B0703B">
            <w:pPr>
              <w:spacing w:line="276" w:lineRule="auto"/>
              <w:jc w:val="both"/>
              <w:rPr>
                <w:rFonts w:cstheme="minorHAnsi"/>
                <w:color w:val="000000" w:themeColor="text1"/>
                <w:sz w:val="24"/>
                <w:szCs w:val="24"/>
              </w:rPr>
            </w:pPr>
            <w:r w:rsidRPr="00607485">
              <w:rPr>
                <w:rFonts w:cstheme="minorHAnsi"/>
                <w:color w:val="000000" w:themeColor="text1"/>
                <w:sz w:val="24"/>
                <w:szCs w:val="24"/>
              </w:rPr>
              <w:t>Email:</w:t>
            </w:r>
          </w:p>
        </w:tc>
      </w:tr>
    </w:tbl>
    <w:p w:rsidR="00BE41FF" w:rsidRPr="00607485" w:rsidRDefault="00BE41FF" w:rsidP="00104FE3">
      <w:pPr>
        <w:pStyle w:val="Subttulo"/>
        <w:spacing w:after="0" w:line="276" w:lineRule="auto"/>
        <w:rPr>
          <w:rFonts w:asciiTheme="minorHAnsi" w:hAnsiTheme="minorHAnsi" w:cstheme="minorHAnsi"/>
          <w:b/>
        </w:rPr>
      </w:pPr>
    </w:p>
    <w:p w:rsidR="00752AA4" w:rsidRPr="00607485" w:rsidRDefault="00B0703B" w:rsidP="00490AA5">
      <w:pPr>
        <w:pStyle w:val="Subttulo"/>
        <w:spacing w:after="0" w:line="276" w:lineRule="auto"/>
        <w:ind w:firstLine="142"/>
        <w:jc w:val="left"/>
        <w:rPr>
          <w:rFonts w:asciiTheme="minorHAnsi" w:hAnsiTheme="minorHAnsi" w:cstheme="minorHAnsi"/>
          <w:b/>
        </w:rPr>
      </w:pPr>
      <w:r w:rsidRPr="00607485">
        <w:rPr>
          <w:rFonts w:asciiTheme="minorHAnsi" w:hAnsiTheme="minorHAnsi" w:cstheme="minorHAnsi"/>
          <w:b/>
        </w:rPr>
        <w:t>4</w:t>
      </w:r>
      <w:r w:rsidR="00752AA4" w:rsidRPr="00607485">
        <w:rPr>
          <w:rFonts w:asciiTheme="minorHAnsi" w:hAnsiTheme="minorHAnsi" w:cstheme="minorHAnsi"/>
          <w:b/>
        </w:rPr>
        <w:t>. Caracterização ambiental da RPPN</w:t>
      </w:r>
    </w:p>
    <w:tbl>
      <w:tblPr>
        <w:tblW w:w="8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716"/>
      </w:tblGrid>
      <w:tr w:rsidR="00752AA4" w:rsidRPr="00607485" w:rsidTr="00490AA5">
        <w:tc>
          <w:tcPr>
            <w:tcW w:w="5387" w:type="dxa"/>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Área total do Imóvel (hectares):</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490AA5">
        <w:tc>
          <w:tcPr>
            <w:tcW w:w="5387" w:type="dxa"/>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Área da matrícula (hectares):</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490AA5">
        <w:tc>
          <w:tcPr>
            <w:tcW w:w="5387" w:type="dxa"/>
            <w:shd w:val="clear" w:color="auto" w:fill="auto"/>
          </w:tcPr>
          <w:p w:rsidR="00CE158B" w:rsidRPr="00607485" w:rsidRDefault="00752AA4" w:rsidP="00490AA5">
            <w:pPr>
              <w:spacing w:after="0" w:line="276" w:lineRule="auto"/>
              <w:rPr>
                <w:rFonts w:cstheme="minorHAnsi"/>
                <w:sz w:val="24"/>
                <w:szCs w:val="24"/>
              </w:rPr>
            </w:pPr>
            <w:r w:rsidRPr="00607485">
              <w:rPr>
                <w:rFonts w:cstheme="minorHAnsi"/>
                <w:sz w:val="24"/>
                <w:szCs w:val="24"/>
              </w:rPr>
              <w:t xml:space="preserve">Número da </w:t>
            </w:r>
            <w:r w:rsidR="00490AA5" w:rsidRPr="00607485">
              <w:rPr>
                <w:rFonts w:cstheme="minorHAnsi"/>
                <w:sz w:val="24"/>
                <w:szCs w:val="24"/>
              </w:rPr>
              <w:t>m</w:t>
            </w:r>
            <w:r w:rsidRPr="00607485">
              <w:rPr>
                <w:rFonts w:cstheme="minorHAnsi"/>
                <w:sz w:val="24"/>
                <w:szCs w:val="24"/>
              </w:rPr>
              <w:t>atrícula</w:t>
            </w:r>
            <w:r w:rsidR="00490AA5" w:rsidRPr="00607485">
              <w:rPr>
                <w:rFonts w:cstheme="minorHAnsi"/>
                <w:sz w:val="24"/>
                <w:szCs w:val="24"/>
              </w:rPr>
              <w:t xml:space="preserve">:  </w:t>
            </w:r>
          </w:p>
          <w:p w:rsidR="001F2913" w:rsidRPr="00607485" w:rsidRDefault="00752AA4" w:rsidP="00CE158B">
            <w:pPr>
              <w:spacing w:after="0" w:line="276" w:lineRule="auto"/>
              <w:rPr>
                <w:rFonts w:cstheme="minorHAnsi"/>
                <w:sz w:val="24"/>
                <w:szCs w:val="24"/>
              </w:rPr>
            </w:pPr>
            <w:r w:rsidRPr="00607485">
              <w:rPr>
                <w:rFonts w:cstheme="minorHAnsi"/>
                <w:sz w:val="24"/>
                <w:szCs w:val="24"/>
              </w:rPr>
              <w:t>ficha/comarca:</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sz w:val="24"/>
                <w:szCs w:val="24"/>
              </w:rPr>
              <w:t>Comarca de .......</w:t>
            </w:r>
          </w:p>
        </w:tc>
      </w:tr>
      <w:tr w:rsidR="00752AA4" w:rsidRPr="00607485" w:rsidTr="00490AA5">
        <w:tc>
          <w:tcPr>
            <w:tcW w:w="5387" w:type="dxa"/>
            <w:shd w:val="clear" w:color="auto" w:fill="auto"/>
          </w:tcPr>
          <w:p w:rsidR="00752AA4" w:rsidRPr="00607485" w:rsidRDefault="00FC5D73" w:rsidP="00FC5D73">
            <w:pPr>
              <w:spacing w:after="0" w:line="276" w:lineRule="auto"/>
              <w:rPr>
                <w:rFonts w:cstheme="minorHAnsi"/>
                <w:sz w:val="24"/>
                <w:szCs w:val="24"/>
              </w:rPr>
            </w:pPr>
            <w:r w:rsidRPr="00607485">
              <w:rPr>
                <w:rFonts w:cstheme="minorHAnsi"/>
                <w:sz w:val="24"/>
                <w:szCs w:val="24"/>
              </w:rPr>
              <w:t>Área da Reserva Legal (ha</w:t>
            </w:r>
            <w:r w:rsidR="00752AA4" w:rsidRPr="00607485">
              <w:rPr>
                <w:rFonts w:cstheme="minorHAnsi"/>
                <w:sz w:val="24"/>
                <w:szCs w:val="24"/>
              </w:rPr>
              <w:t>):</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490AA5">
        <w:tc>
          <w:tcPr>
            <w:tcW w:w="5387" w:type="dxa"/>
            <w:shd w:val="clear" w:color="auto" w:fill="auto"/>
          </w:tcPr>
          <w:p w:rsidR="00752AA4" w:rsidRPr="00607485" w:rsidRDefault="00752AA4" w:rsidP="00490AA5">
            <w:pPr>
              <w:spacing w:after="0" w:line="276" w:lineRule="auto"/>
              <w:rPr>
                <w:rFonts w:cstheme="minorHAnsi"/>
                <w:sz w:val="24"/>
                <w:szCs w:val="24"/>
              </w:rPr>
            </w:pPr>
            <w:r w:rsidRPr="00607485">
              <w:rPr>
                <w:rFonts w:cstheme="minorHAnsi"/>
                <w:sz w:val="24"/>
                <w:szCs w:val="24"/>
              </w:rPr>
              <w:t>Área de Preservação Permanente (ha)</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p>
        </w:tc>
      </w:tr>
      <w:tr w:rsidR="00752AA4" w:rsidRPr="00607485" w:rsidTr="00490AA5">
        <w:tc>
          <w:tcPr>
            <w:tcW w:w="5387" w:type="dxa"/>
            <w:shd w:val="clear" w:color="auto" w:fill="auto"/>
          </w:tcPr>
          <w:p w:rsidR="00752AA4" w:rsidRPr="00607485" w:rsidRDefault="00752AA4" w:rsidP="00490AA5">
            <w:pPr>
              <w:spacing w:after="0" w:line="276" w:lineRule="auto"/>
              <w:rPr>
                <w:rFonts w:cstheme="minorHAnsi"/>
                <w:sz w:val="24"/>
                <w:szCs w:val="24"/>
              </w:rPr>
            </w:pPr>
            <w:r w:rsidRPr="00607485">
              <w:rPr>
                <w:rFonts w:cstheme="minorHAnsi"/>
                <w:sz w:val="24"/>
                <w:szCs w:val="24"/>
              </w:rPr>
              <w:t>Área sujeita à inundação sazonal (ha)</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p>
        </w:tc>
      </w:tr>
      <w:tr w:rsidR="00C344AE" w:rsidRPr="00607485" w:rsidTr="00490AA5">
        <w:tc>
          <w:tcPr>
            <w:tcW w:w="5387" w:type="dxa"/>
            <w:shd w:val="clear" w:color="auto" w:fill="auto"/>
          </w:tcPr>
          <w:p w:rsidR="00C344AE" w:rsidRPr="00607485" w:rsidRDefault="00C344AE" w:rsidP="00490AA5">
            <w:pPr>
              <w:spacing w:after="0" w:line="276" w:lineRule="auto"/>
              <w:rPr>
                <w:rFonts w:cstheme="minorHAnsi"/>
                <w:sz w:val="24"/>
                <w:szCs w:val="24"/>
              </w:rPr>
            </w:pPr>
            <w:r w:rsidRPr="00607485">
              <w:rPr>
                <w:rFonts w:cstheme="minorHAnsi"/>
                <w:sz w:val="24"/>
                <w:szCs w:val="24"/>
              </w:rPr>
              <w:t>Área de uso restrito (ha)</w:t>
            </w:r>
          </w:p>
        </w:tc>
        <w:tc>
          <w:tcPr>
            <w:tcW w:w="2716" w:type="dxa"/>
            <w:shd w:val="clear" w:color="auto" w:fill="auto"/>
          </w:tcPr>
          <w:p w:rsidR="00C344AE" w:rsidRPr="00607485" w:rsidRDefault="00C344AE" w:rsidP="00104FE3">
            <w:pPr>
              <w:spacing w:after="0" w:line="276" w:lineRule="auto"/>
              <w:jc w:val="both"/>
              <w:rPr>
                <w:rFonts w:cstheme="minorHAnsi"/>
                <w:sz w:val="24"/>
                <w:szCs w:val="24"/>
              </w:rPr>
            </w:pPr>
          </w:p>
        </w:tc>
      </w:tr>
      <w:tr w:rsidR="00752AA4" w:rsidRPr="00607485" w:rsidTr="00490AA5">
        <w:tc>
          <w:tcPr>
            <w:tcW w:w="5387" w:type="dxa"/>
            <w:shd w:val="clear" w:color="auto" w:fill="auto"/>
          </w:tcPr>
          <w:p w:rsidR="001F2913" w:rsidRPr="00607485" w:rsidRDefault="00752AA4" w:rsidP="00104FE3">
            <w:pPr>
              <w:spacing w:after="0" w:line="276" w:lineRule="auto"/>
              <w:jc w:val="both"/>
              <w:rPr>
                <w:rFonts w:cstheme="minorHAnsi"/>
                <w:sz w:val="24"/>
                <w:szCs w:val="24"/>
              </w:rPr>
            </w:pPr>
            <w:r w:rsidRPr="00607485">
              <w:rPr>
                <w:rFonts w:cstheme="minorHAnsi"/>
                <w:sz w:val="24"/>
                <w:szCs w:val="24"/>
              </w:rPr>
              <w:t xml:space="preserve">Confrontantes do Imóvel: </w:t>
            </w:r>
          </w:p>
          <w:p w:rsidR="00752AA4" w:rsidRPr="00607485" w:rsidRDefault="00752AA4" w:rsidP="00104FE3">
            <w:pPr>
              <w:spacing w:after="0" w:line="276" w:lineRule="auto"/>
              <w:jc w:val="both"/>
              <w:rPr>
                <w:rFonts w:cstheme="minorHAnsi"/>
                <w:sz w:val="24"/>
                <w:szCs w:val="24"/>
              </w:rPr>
            </w:pPr>
            <w:r w:rsidRPr="00607485">
              <w:rPr>
                <w:rFonts w:cstheme="minorHAnsi"/>
                <w:b/>
                <w:sz w:val="24"/>
                <w:szCs w:val="24"/>
              </w:rPr>
              <w:t>Norte</w:t>
            </w:r>
            <w:r w:rsidRPr="00607485">
              <w:rPr>
                <w:rFonts w:cstheme="minorHAnsi"/>
                <w:sz w:val="24"/>
                <w:szCs w:val="24"/>
              </w:rPr>
              <w:t xml:space="preserve">: </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b/>
                <w:sz w:val="24"/>
                <w:szCs w:val="24"/>
              </w:rPr>
              <w:t>Sul</w:t>
            </w:r>
            <w:r w:rsidRPr="00607485">
              <w:rPr>
                <w:rFonts w:cstheme="minorHAnsi"/>
                <w:sz w:val="24"/>
                <w:szCs w:val="24"/>
              </w:rPr>
              <w:t xml:space="preserve">: </w:t>
            </w:r>
          </w:p>
        </w:tc>
      </w:tr>
      <w:tr w:rsidR="00752AA4" w:rsidRPr="00607485" w:rsidTr="00490AA5">
        <w:tc>
          <w:tcPr>
            <w:tcW w:w="5387" w:type="dxa"/>
            <w:shd w:val="clear" w:color="auto" w:fill="auto"/>
          </w:tcPr>
          <w:p w:rsidR="00752AA4" w:rsidRPr="00607485" w:rsidRDefault="00752AA4" w:rsidP="00104FE3">
            <w:pPr>
              <w:spacing w:after="0" w:line="276" w:lineRule="auto"/>
              <w:rPr>
                <w:rFonts w:cstheme="minorHAnsi"/>
                <w:sz w:val="24"/>
                <w:szCs w:val="24"/>
              </w:rPr>
            </w:pPr>
            <w:r w:rsidRPr="00607485">
              <w:rPr>
                <w:rFonts w:cstheme="minorHAnsi"/>
                <w:b/>
                <w:sz w:val="24"/>
                <w:szCs w:val="24"/>
              </w:rPr>
              <w:t>Leste</w:t>
            </w:r>
            <w:r w:rsidRPr="00607485">
              <w:rPr>
                <w:rFonts w:cstheme="minorHAnsi"/>
                <w:sz w:val="24"/>
                <w:szCs w:val="24"/>
              </w:rPr>
              <w:t xml:space="preserve">: </w:t>
            </w:r>
          </w:p>
        </w:tc>
        <w:tc>
          <w:tcPr>
            <w:tcW w:w="2716" w:type="dxa"/>
            <w:shd w:val="clear" w:color="auto" w:fill="auto"/>
          </w:tcPr>
          <w:p w:rsidR="00752AA4" w:rsidRPr="00607485" w:rsidRDefault="00752AA4" w:rsidP="00104FE3">
            <w:pPr>
              <w:spacing w:after="0" w:line="276" w:lineRule="auto"/>
              <w:jc w:val="both"/>
              <w:rPr>
                <w:rFonts w:cstheme="minorHAnsi"/>
                <w:sz w:val="24"/>
                <w:szCs w:val="24"/>
              </w:rPr>
            </w:pPr>
            <w:r w:rsidRPr="00607485">
              <w:rPr>
                <w:rFonts w:cstheme="minorHAnsi"/>
                <w:b/>
                <w:sz w:val="24"/>
                <w:szCs w:val="24"/>
              </w:rPr>
              <w:t>Oeste</w:t>
            </w:r>
            <w:r w:rsidRPr="00607485">
              <w:rPr>
                <w:rFonts w:cstheme="minorHAnsi"/>
                <w:sz w:val="24"/>
                <w:szCs w:val="24"/>
              </w:rPr>
              <w:t xml:space="preserve">: </w:t>
            </w:r>
          </w:p>
        </w:tc>
      </w:tr>
    </w:tbl>
    <w:p w:rsidR="00752AA4" w:rsidRPr="00607485" w:rsidRDefault="00752AA4" w:rsidP="00104FE3">
      <w:pPr>
        <w:spacing w:after="0" w:line="276" w:lineRule="auto"/>
        <w:rPr>
          <w:rFonts w:cstheme="minorHAnsi"/>
          <w:sz w:val="24"/>
          <w:szCs w:val="24"/>
        </w:rPr>
      </w:pPr>
    </w:p>
    <w:p w:rsidR="005D0DE9" w:rsidRPr="00607485" w:rsidRDefault="005D0DE9" w:rsidP="00615348">
      <w:pPr>
        <w:pStyle w:val="PargrafodaLista"/>
        <w:numPr>
          <w:ilvl w:val="0"/>
          <w:numId w:val="6"/>
        </w:numPr>
        <w:spacing w:line="276" w:lineRule="auto"/>
        <w:rPr>
          <w:rFonts w:asciiTheme="minorHAnsi" w:hAnsiTheme="minorHAnsi" w:cstheme="minorHAnsi"/>
        </w:rPr>
      </w:pPr>
      <w:r w:rsidRPr="00607485">
        <w:rPr>
          <w:rFonts w:asciiTheme="minorHAnsi" w:hAnsiTheme="minorHAnsi" w:cstheme="minorHAnsi"/>
        </w:rPr>
        <w:t>Croqui de acesso à RPPN</w:t>
      </w:r>
    </w:p>
    <w:p w:rsidR="005D0DE9" w:rsidRPr="00607485" w:rsidRDefault="005D0DE9" w:rsidP="00615348">
      <w:pPr>
        <w:pStyle w:val="PargrafodaLista"/>
        <w:numPr>
          <w:ilvl w:val="1"/>
          <w:numId w:val="6"/>
        </w:numPr>
        <w:spacing w:line="276" w:lineRule="auto"/>
        <w:rPr>
          <w:rFonts w:asciiTheme="minorHAnsi" w:hAnsiTheme="minorHAnsi" w:cstheme="minorHAnsi"/>
        </w:rPr>
      </w:pPr>
      <w:r w:rsidRPr="00607485">
        <w:rPr>
          <w:rFonts w:asciiTheme="minorHAnsi" w:hAnsiTheme="minorHAnsi" w:cstheme="minorHAnsi"/>
        </w:rPr>
        <w:t xml:space="preserve">Roteiro </w:t>
      </w:r>
      <w:r w:rsidR="008D3DA8" w:rsidRPr="00607485">
        <w:rPr>
          <w:rFonts w:asciiTheme="minorHAnsi" w:hAnsiTheme="minorHAnsi" w:cstheme="minorHAnsi"/>
        </w:rPr>
        <w:t xml:space="preserve">descritivo </w:t>
      </w:r>
      <w:r w:rsidRPr="00607485">
        <w:rPr>
          <w:rFonts w:asciiTheme="minorHAnsi" w:hAnsiTheme="minorHAnsi" w:cstheme="minorHAnsi"/>
        </w:rPr>
        <w:t>de acesso à RPPN</w:t>
      </w:r>
    </w:p>
    <w:p w:rsidR="005F1595" w:rsidRPr="00607485" w:rsidRDefault="005F1595" w:rsidP="00615348">
      <w:pPr>
        <w:pStyle w:val="PargrafodaLista"/>
        <w:numPr>
          <w:ilvl w:val="1"/>
          <w:numId w:val="6"/>
        </w:numPr>
        <w:spacing w:line="276" w:lineRule="auto"/>
        <w:rPr>
          <w:rFonts w:asciiTheme="minorHAnsi" w:hAnsiTheme="minorHAnsi" w:cstheme="minorHAnsi"/>
        </w:rPr>
      </w:pPr>
      <w:r w:rsidRPr="00607485">
        <w:rPr>
          <w:rFonts w:asciiTheme="minorHAnsi" w:hAnsiTheme="minorHAnsi" w:cstheme="minorHAnsi"/>
        </w:rPr>
        <w:t>Objetivos da criação da RPPN (Para que se quer instituir uma unidade de conservação)</w:t>
      </w:r>
    </w:p>
    <w:p w:rsidR="005F1595" w:rsidRPr="00607485" w:rsidRDefault="005F1595" w:rsidP="00615348">
      <w:pPr>
        <w:pStyle w:val="PargrafodaLista"/>
        <w:numPr>
          <w:ilvl w:val="1"/>
          <w:numId w:val="6"/>
        </w:numPr>
        <w:spacing w:line="276" w:lineRule="auto"/>
        <w:rPr>
          <w:rFonts w:asciiTheme="minorHAnsi" w:hAnsiTheme="minorHAnsi" w:cstheme="minorHAnsi"/>
        </w:rPr>
      </w:pPr>
      <w:r w:rsidRPr="00607485">
        <w:rPr>
          <w:rFonts w:asciiTheme="minorHAnsi" w:hAnsiTheme="minorHAnsi" w:cstheme="minorHAnsi"/>
        </w:rPr>
        <w:t>Justificativa da criação da RPPN, considerando o Mapa de área prioritárias para conservação Portaria MMA nº 223 de 21/06/2016.</w:t>
      </w:r>
    </w:p>
    <w:p w:rsidR="00C344AE" w:rsidRPr="00607485" w:rsidRDefault="00C344AE" w:rsidP="00615348">
      <w:pPr>
        <w:pStyle w:val="PargrafodaLista"/>
        <w:numPr>
          <w:ilvl w:val="1"/>
          <w:numId w:val="6"/>
        </w:numPr>
        <w:spacing w:line="276" w:lineRule="auto"/>
        <w:jc w:val="both"/>
        <w:rPr>
          <w:rFonts w:asciiTheme="minorHAnsi" w:hAnsiTheme="minorHAnsi" w:cstheme="minorHAnsi"/>
        </w:rPr>
      </w:pPr>
      <w:r w:rsidRPr="00607485">
        <w:rPr>
          <w:rFonts w:asciiTheme="minorHAnsi" w:hAnsiTheme="minorHAnsi" w:cstheme="minorHAnsi"/>
        </w:rPr>
        <w:t>A RPP</w:t>
      </w:r>
      <w:r w:rsidR="001F2913" w:rsidRPr="00607485">
        <w:rPr>
          <w:rFonts w:asciiTheme="minorHAnsi" w:hAnsiTheme="minorHAnsi" w:cstheme="minorHAnsi"/>
        </w:rPr>
        <w:t>N</w:t>
      </w:r>
      <w:r w:rsidRPr="00607485">
        <w:rPr>
          <w:rFonts w:asciiTheme="minorHAnsi" w:hAnsiTheme="minorHAnsi" w:cstheme="minorHAnsi"/>
        </w:rPr>
        <w:t xml:space="preserve"> sobrepõe área de Reserva legal ou APP? Total ou parcialmente?</w:t>
      </w:r>
    </w:p>
    <w:p w:rsidR="00C344AE" w:rsidRPr="00607485" w:rsidRDefault="00C344AE"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Descrever as atividades produtivas das áreas do entorno da RPPN</w:t>
      </w:r>
    </w:p>
    <w:p w:rsidR="00D87DB0" w:rsidRPr="00607485" w:rsidRDefault="00D87DB0"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Mapa Geral da Propriedade</w:t>
      </w:r>
      <w:r w:rsidR="0030371F" w:rsidRPr="00607485">
        <w:rPr>
          <w:rFonts w:asciiTheme="minorHAnsi" w:hAnsiTheme="minorHAnsi" w:cstheme="minorHAnsi"/>
        </w:rPr>
        <w:t xml:space="preserve"> com confrontantes e respectivo Memorial Descritivo, </w:t>
      </w:r>
      <w:r w:rsidRPr="00607485">
        <w:rPr>
          <w:rFonts w:asciiTheme="minorHAnsi" w:hAnsiTheme="minorHAnsi" w:cstheme="minorHAnsi"/>
        </w:rPr>
        <w:t xml:space="preserve"> conforme certificação do INCRA (impresso e digital), em formato A1, com representação e denominação do uso do solo, da hidrografia e áreas de Preservação Permanente – APP, Reserva Legal, estradas, agrosilvopastoril, área de vegetação remanescente, localização das infraestruturas, PRADE/PRADA quando houver, </w:t>
      </w:r>
      <w:r w:rsidRPr="00607485">
        <w:rPr>
          <w:rFonts w:asciiTheme="minorHAnsi" w:hAnsiTheme="minorHAnsi" w:cstheme="minorHAnsi"/>
          <w:u w:val="single"/>
        </w:rPr>
        <w:t>área proposta da RPPN</w:t>
      </w:r>
      <w:r w:rsidRPr="00607485">
        <w:rPr>
          <w:rFonts w:asciiTheme="minorHAnsi" w:hAnsiTheme="minorHAnsi" w:cstheme="minorHAnsi"/>
        </w:rPr>
        <w:t>, e outros usos, constando arquivo no formato shapefile o código APRPPN (Área Proposta para RPPN)</w:t>
      </w:r>
      <w:r w:rsidR="0030371F" w:rsidRPr="00607485">
        <w:rPr>
          <w:rFonts w:asciiTheme="minorHAnsi" w:hAnsiTheme="minorHAnsi" w:cstheme="minorHAnsi"/>
        </w:rPr>
        <w:t xml:space="preserve">. </w:t>
      </w:r>
    </w:p>
    <w:p w:rsidR="00A01B0B" w:rsidRPr="00607485" w:rsidRDefault="00A01B0B" w:rsidP="008F3838">
      <w:pPr>
        <w:pStyle w:val="PargrafodaLista"/>
        <w:numPr>
          <w:ilvl w:val="1"/>
          <w:numId w:val="6"/>
        </w:numPr>
        <w:jc w:val="both"/>
        <w:rPr>
          <w:rFonts w:asciiTheme="minorHAnsi" w:hAnsiTheme="minorHAnsi" w:cstheme="minorHAnsi"/>
          <w:color w:val="000000" w:themeColor="text1"/>
        </w:rPr>
      </w:pPr>
      <w:r w:rsidRPr="00607485">
        <w:rPr>
          <w:rFonts w:asciiTheme="minorHAnsi" w:hAnsiTheme="minorHAnsi" w:cstheme="minorHAnsi"/>
        </w:rPr>
        <w:t>Mapa (impressa e digital com shapefile) de localização da área proposta para RPPN no interior da propriedade e da propriedade no município, sem linhas internas com o título “Área proposta para RPPN”.</w:t>
      </w:r>
    </w:p>
    <w:p w:rsidR="00CE41E3" w:rsidRPr="003A4558" w:rsidRDefault="00D87DB0" w:rsidP="008F3838">
      <w:pPr>
        <w:pStyle w:val="PargrafodaLista"/>
        <w:numPr>
          <w:ilvl w:val="1"/>
          <w:numId w:val="6"/>
        </w:numPr>
        <w:jc w:val="both"/>
        <w:rPr>
          <w:rFonts w:asciiTheme="minorHAnsi" w:hAnsiTheme="minorHAnsi" w:cstheme="minorHAnsi"/>
          <w:color w:val="000000" w:themeColor="text1"/>
        </w:rPr>
      </w:pPr>
      <w:r w:rsidRPr="003A4558">
        <w:rPr>
          <w:rFonts w:asciiTheme="minorHAnsi" w:hAnsiTheme="minorHAnsi" w:cstheme="minorHAnsi"/>
          <w:color w:val="000000" w:themeColor="text1"/>
        </w:rPr>
        <w:t xml:space="preserve">Mapa individual do perímetro da RPPN (impresso e digital), </w:t>
      </w:r>
      <w:r w:rsidR="0030009B" w:rsidRPr="003A4558">
        <w:rPr>
          <w:rFonts w:asciiTheme="minorHAnsi" w:hAnsiTheme="minorHAnsi" w:cstheme="minorHAnsi"/>
          <w:color w:val="000000" w:themeColor="text1"/>
        </w:rPr>
        <w:t xml:space="preserve">em formato A1, </w:t>
      </w:r>
      <w:r w:rsidRPr="003A4558">
        <w:rPr>
          <w:rFonts w:asciiTheme="minorHAnsi" w:hAnsiTheme="minorHAnsi" w:cstheme="minorHAnsi"/>
          <w:color w:val="000000" w:themeColor="text1"/>
          <w:u w:val="single"/>
        </w:rPr>
        <w:t>sem linhas internas</w:t>
      </w:r>
      <w:r w:rsidRPr="003A4558">
        <w:rPr>
          <w:rFonts w:asciiTheme="minorHAnsi" w:hAnsiTheme="minorHAnsi" w:cstheme="minorHAnsi"/>
          <w:color w:val="000000" w:themeColor="text1"/>
        </w:rPr>
        <w:t>, com seu respectivo Memorial descritivo em tabela Word (modelo padrão anexo IV desta Resolução), constando no arquivo formato shapefile o código APRPPN (área proposta para RPPN</w:t>
      </w:r>
      <w:r w:rsidR="008F158B" w:rsidRPr="003A4558">
        <w:rPr>
          <w:rFonts w:asciiTheme="minorHAnsi" w:hAnsiTheme="minorHAnsi" w:cstheme="minorHAnsi"/>
          <w:color w:val="000000" w:themeColor="text1"/>
        </w:rPr>
        <w:t>)</w:t>
      </w:r>
      <w:r w:rsidRPr="003A4558">
        <w:rPr>
          <w:rFonts w:asciiTheme="minorHAnsi" w:hAnsiTheme="minorHAnsi" w:cstheme="minorHAnsi"/>
          <w:color w:val="000000" w:themeColor="text1"/>
        </w:rPr>
        <w:t xml:space="preserve">. </w:t>
      </w:r>
    </w:p>
    <w:p w:rsidR="00D87DB0" w:rsidRPr="003A4558" w:rsidRDefault="00D87DB0" w:rsidP="008F3838">
      <w:pPr>
        <w:pStyle w:val="PargrafodaLista"/>
        <w:numPr>
          <w:ilvl w:val="1"/>
          <w:numId w:val="6"/>
        </w:numPr>
        <w:jc w:val="both"/>
        <w:rPr>
          <w:rFonts w:asciiTheme="minorHAnsi" w:hAnsiTheme="minorHAnsi" w:cstheme="minorHAnsi"/>
          <w:color w:val="000000" w:themeColor="text1"/>
        </w:rPr>
      </w:pPr>
      <w:r w:rsidRPr="003A4558">
        <w:rPr>
          <w:rFonts w:asciiTheme="minorHAnsi" w:hAnsiTheme="minorHAnsi" w:cstheme="minorHAnsi"/>
          <w:color w:val="000000" w:themeColor="text1"/>
        </w:rPr>
        <w:t xml:space="preserve">Havendo mais de um fragmento de área para constituir a RPPN, </w:t>
      </w:r>
      <w:r w:rsidR="00612803" w:rsidRPr="003A4558">
        <w:rPr>
          <w:rFonts w:asciiTheme="minorHAnsi" w:hAnsiTheme="minorHAnsi" w:cstheme="minorHAnsi"/>
          <w:color w:val="000000" w:themeColor="text1"/>
        </w:rPr>
        <w:t>deverá fazer mosaico das áreas no arquivo shapefile. C</w:t>
      </w:r>
      <w:r w:rsidRPr="003A4558">
        <w:rPr>
          <w:rFonts w:asciiTheme="minorHAnsi" w:hAnsiTheme="minorHAnsi" w:cstheme="minorHAnsi"/>
          <w:color w:val="000000" w:themeColor="text1"/>
        </w:rPr>
        <w:t xml:space="preserve">ada polígono deverá ter o memorial descritivo apresentado separadamente conforme modelo (anexo IV). </w:t>
      </w:r>
    </w:p>
    <w:p w:rsidR="00590091" w:rsidRPr="003A4558" w:rsidRDefault="00590091" w:rsidP="008F3838">
      <w:pPr>
        <w:pStyle w:val="PargrafodaLista"/>
        <w:numPr>
          <w:ilvl w:val="1"/>
          <w:numId w:val="6"/>
        </w:numPr>
        <w:jc w:val="both"/>
        <w:rPr>
          <w:rFonts w:asciiTheme="minorHAnsi" w:hAnsiTheme="minorHAnsi" w:cstheme="minorHAnsi"/>
          <w:color w:val="000000" w:themeColor="text1"/>
        </w:rPr>
      </w:pPr>
      <w:r w:rsidRPr="003A4558">
        <w:rPr>
          <w:rFonts w:asciiTheme="minorHAnsi" w:hAnsiTheme="minorHAnsi" w:cstheme="minorHAnsi"/>
          <w:color w:val="000000" w:themeColor="text1"/>
        </w:rPr>
        <w:lastRenderedPageBreak/>
        <w:t>Os arquivos vetoriais digitais georreferenciados deverão ser elaborados  e entregues em formato shapefile (extensões *.shp</w:t>
      </w:r>
      <w:r w:rsidR="00203001" w:rsidRPr="003A4558">
        <w:rPr>
          <w:rFonts w:asciiTheme="minorHAnsi" w:hAnsiTheme="minorHAnsi" w:cstheme="minorHAnsi"/>
          <w:color w:val="000000" w:themeColor="text1"/>
        </w:rPr>
        <w:t xml:space="preserve">; *.shx; *.dbf; e *.prj) e </w:t>
      </w:r>
      <w:r w:rsidR="00881291" w:rsidRPr="003A4558">
        <w:rPr>
          <w:rFonts w:asciiTheme="minorHAnsi" w:hAnsiTheme="minorHAnsi" w:cstheme="minorHAnsi"/>
          <w:color w:val="000000" w:themeColor="text1"/>
        </w:rPr>
        <w:t xml:space="preserve">em </w:t>
      </w:r>
      <w:r w:rsidR="00203001" w:rsidRPr="003A4558">
        <w:rPr>
          <w:rFonts w:asciiTheme="minorHAnsi" w:hAnsiTheme="minorHAnsi" w:cstheme="minorHAnsi"/>
          <w:color w:val="000000" w:themeColor="text1"/>
        </w:rPr>
        <w:t>PDF.</w:t>
      </w:r>
    </w:p>
    <w:p w:rsidR="005F1595" w:rsidRPr="00607485" w:rsidRDefault="005F1595" w:rsidP="008F3838">
      <w:pPr>
        <w:pStyle w:val="PargrafodaLista"/>
        <w:numPr>
          <w:ilvl w:val="1"/>
          <w:numId w:val="6"/>
        </w:numPr>
        <w:ind w:left="360" w:firstLine="66"/>
        <w:jc w:val="both"/>
        <w:rPr>
          <w:rFonts w:asciiTheme="minorHAnsi" w:hAnsiTheme="minorHAnsi" w:cstheme="minorHAnsi"/>
        </w:rPr>
      </w:pPr>
      <w:r w:rsidRPr="00607485">
        <w:rPr>
          <w:rFonts w:asciiTheme="minorHAnsi" w:hAnsiTheme="minorHAnsi" w:cstheme="minorHAnsi"/>
        </w:rPr>
        <w:t xml:space="preserve">Planta de uso do solo da RPPN, contendo, </w:t>
      </w:r>
      <w:r w:rsidRPr="00607485">
        <w:rPr>
          <w:rFonts w:asciiTheme="minorHAnsi" w:hAnsiTheme="minorHAnsi" w:cstheme="minorHAnsi"/>
          <w:u w:val="single"/>
        </w:rPr>
        <w:t>quando for o caso</w:t>
      </w:r>
      <w:r w:rsidRPr="00607485">
        <w:rPr>
          <w:rFonts w:asciiTheme="minorHAnsi" w:hAnsiTheme="minorHAnsi" w:cstheme="minorHAnsi"/>
        </w:rPr>
        <w:t xml:space="preserve">, Área de Preservação Permanente - APP, Reserva Legal, estradas, hidrografia, área de </w:t>
      </w:r>
      <w:r w:rsidRPr="003A4558">
        <w:rPr>
          <w:rFonts w:asciiTheme="minorHAnsi" w:hAnsiTheme="minorHAnsi" w:cstheme="minorHAnsi"/>
        </w:rPr>
        <w:t>vegetação remanescente, localização das infraestrutu</w:t>
      </w:r>
      <w:r w:rsidR="00150250" w:rsidRPr="003A4558">
        <w:rPr>
          <w:rFonts w:asciiTheme="minorHAnsi" w:hAnsiTheme="minorHAnsi" w:cstheme="minorHAnsi"/>
        </w:rPr>
        <w:t>ras, PRADE/PRADA e outros</w:t>
      </w:r>
      <w:r w:rsidR="00150250" w:rsidRPr="00607485">
        <w:rPr>
          <w:rFonts w:asciiTheme="minorHAnsi" w:hAnsiTheme="minorHAnsi" w:cstheme="minorHAnsi"/>
        </w:rPr>
        <w:t xml:space="preserve"> usos</w:t>
      </w:r>
      <w:r w:rsidR="005E5775" w:rsidRPr="00607485">
        <w:rPr>
          <w:rFonts w:asciiTheme="minorHAnsi" w:hAnsiTheme="minorHAnsi" w:cstheme="minorHAnsi"/>
          <w:b/>
        </w:rPr>
        <w:t xml:space="preserve">. </w:t>
      </w:r>
    </w:p>
    <w:p w:rsidR="00C344AE" w:rsidRPr="00607485" w:rsidRDefault="00C344AE"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Descrever os principais atrativos naturais</w:t>
      </w:r>
      <w:r w:rsidR="00C0569B" w:rsidRPr="00607485">
        <w:rPr>
          <w:rFonts w:asciiTheme="minorHAnsi" w:hAnsiTheme="minorHAnsi" w:cstheme="minorHAnsi"/>
        </w:rPr>
        <w:t xml:space="preserve">, </w:t>
      </w:r>
      <w:r w:rsidRPr="00607485">
        <w:rPr>
          <w:rFonts w:asciiTheme="minorHAnsi" w:hAnsiTheme="minorHAnsi" w:cstheme="minorHAnsi"/>
        </w:rPr>
        <w:t xml:space="preserve">existentes na RPPN: </w:t>
      </w:r>
      <w:r w:rsidR="00C0569B" w:rsidRPr="00607485">
        <w:rPr>
          <w:rFonts w:asciiTheme="minorHAnsi" w:hAnsiTheme="minorHAnsi" w:cstheme="minorHAnsi"/>
        </w:rPr>
        <w:t>(</w:t>
      </w:r>
      <w:r w:rsidRPr="00607485">
        <w:rPr>
          <w:rFonts w:asciiTheme="minorHAnsi" w:hAnsiTheme="minorHAnsi" w:cstheme="minorHAnsi"/>
        </w:rPr>
        <w:t xml:space="preserve">caverna, gruta, furna, toca, registros </w:t>
      </w:r>
      <w:r w:rsidR="00C0569B" w:rsidRPr="00607485">
        <w:rPr>
          <w:rFonts w:asciiTheme="minorHAnsi" w:hAnsiTheme="minorHAnsi" w:cstheme="minorHAnsi"/>
        </w:rPr>
        <w:t xml:space="preserve">ou sítios </w:t>
      </w:r>
      <w:r w:rsidRPr="00607485">
        <w:rPr>
          <w:rFonts w:asciiTheme="minorHAnsi" w:hAnsiTheme="minorHAnsi" w:cstheme="minorHAnsi"/>
        </w:rPr>
        <w:t xml:space="preserve">arqueológicos, </w:t>
      </w:r>
      <w:r w:rsidR="00C0569B" w:rsidRPr="00607485">
        <w:rPr>
          <w:rFonts w:asciiTheme="minorHAnsi" w:hAnsiTheme="minorHAnsi" w:cstheme="minorHAnsi"/>
        </w:rPr>
        <w:t xml:space="preserve">inscrições rupestres, </w:t>
      </w:r>
      <w:r w:rsidR="005B4332" w:rsidRPr="00607485">
        <w:rPr>
          <w:rFonts w:asciiTheme="minorHAnsi" w:hAnsiTheme="minorHAnsi" w:cstheme="minorHAnsi"/>
        </w:rPr>
        <w:t xml:space="preserve">nascentes, cachoeiras, </w:t>
      </w:r>
      <w:r w:rsidR="00C0569B" w:rsidRPr="00607485">
        <w:rPr>
          <w:rFonts w:asciiTheme="minorHAnsi" w:hAnsiTheme="minorHAnsi" w:cstheme="minorHAnsi"/>
        </w:rPr>
        <w:t>igreja, cemitério, etc.)</w:t>
      </w:r>
    </w:p>
    <w:p w:rsidR="00C344AE" w:rsidRPr="00607485" w:rsidRDefault="00C344AE"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 xml:space="preserve">Descrever os principais usos </w:t>
      </w:r>
      <w:r w:rsidR="00C0569B" w:rsidRPr="00607485">
        <w:rPr>
          <w:rFonts w:asciiTheme="minorHAnsi" w:hAnsiTheme="minorHAnsi" w:cstheme="minorHAnsi"/>
        </w:rPr>
        <w:t xml:space="preserve">culturais ou históricos </w:t>
      </w:r>
      <w:r w:rsidRPr="00607485">
        <w:rPr>
          <w:rFonts w:asciiTheme="minorHAnsi" w:hAnsiTheme="minorHAnsi" w:cstheme="minorHAnsi"/>
        </w:rPr>
        <w:t xml:space="preserve">do local da RPPN: </w:t>
      </w:r>
      <w:r w:rsidR="00C0569B" w:rsidRPr="00607485">
        <w:rPr>
          <w:rFonts w:asciiTheme="minorHAnsi" w:hAnsiTheme="minorHAnsi" w:cstheme="minorHAnsi"/>
        </w:rPr>
        <w:t>(práticas místicas ou religiosa</w:t>
      </w:r>
      <w:r w:rsidRPr="00607485">
        <w:rPr>
          <w:rFonts w:asciiTheme="minorHAnsi" w:hAnsiTheme="minorHAnsi" w:cstheme="minorHAnsi"/>
        </w:rPr>
        <w:t xml:space="preserve">s, </w:t>
      </w:r>
      <w:r w:rsidR="005B4332" w:rsidRPr="00607485">
        <w:rPr>
          <w:rFonts w:asciiTheme="minorHAnsi" w:hAnsiTheme="minorHAnsi" w:cstheme="minorHAnsi"/>
        </w:rPr>
        <w:t>coleta de frutas nativas – guavira, pequi, etc.</w:t>
      </w:r>
      <w:r w:rsidR="00C0569B" w:rsidRPr="00607485">
        <w:rPr>
          <w:rFonts w:asciiTheme="minorHAnsi" w:hAnsiTheme="minorHAnsi" w:cstheme="minorHAnsi"/>
        </w:rPr>
        <w:t>)</w:t>
      </w:r>
    </w:p>
    <w:p w:rsidR="005B4332" w:rsidRPr="00607485" w:rsidRDefault="005B4332"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Existem moradores no local da RPPN? Quem? Quantas pessoas?</w:t>
      </w:r>
    </w:p>
    <w:p w:rsidR="005B4332" w:rsidRPr="00607485" w:rsidRDefault="005B4332"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Existem espécies exóticas na RPPN?</w:t>
      </w:r>
    </w:p>
    <w:p w:rsidR="005B4332" w:rsidRPr="00607485" w:rsidRDefault="005B4332"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Existe presença ou acesso de animais exóticos/de criação na área da RPPN?</w:t>
      </w:r>
    </w:p>
    <w:p w:rsidR="005B4332" w:rsidRPr="003A4558" w:rsidRDefault="005B4332" w:rsidP="008F3838">
      <w:pPr>
        <w:pStyle w:val="PargrafodaLista"/>
        <w:numPr>
          <w:ilvl w:val="1"/>
          <w:numId w:val="6"/>
        </w:numPr>
        <w:jc w:val="both"/>
        <w:rPr>
          <w:rFonts w:asciiTheme="minorHAnsi" w:hAnsiTheme="minorHAnsi" w:cstheme="minorHAnsi"/>
          <w:color w:val="000000" w:themeColor="text1"/>
        </w:rPr>
      </w:pPr>
      <w:r w:rsidRPr="00607485">
        <w:rPr>
          <w:rFonts w:asciiTheme="minorHAnsi" w:hAnsiTheme="minorHAnsi" w:cstheme="minorHAnsi"/>
        </w:rPr>
        <w:t>Existe área degradada na RPPN? Tem PRADE/PRADA em andamento?</w:t>
      </w:r>
      <w:r w:rsidR="005E5775" w:rsidRPr="00607485">
        <w:rPr>
          <w:rFonts w:asciiTheme="minorHAnsi" w:hAnsiTheme="minorHAnsi" w:cstheme="minorHAnsi"/>
        </w:rPr>
        <w:t xml:space="preserve"> </w:t>
      </w:r>
      <w:r w:rsidR="0045725C" w:rsidRPr="003A4558">
        <w:rPr>
          <w:rFonts w:asciiTheme="minorHAnsi" w:hAnsiTheme="minorHAnsi" w:cstheme="minorHAnsi"/>
        </w:rPr>
        <w:t xml:space="preserve">Caso tenha PRADE/PRADA, </w:t>
      </w:r>
      <w:r w:rsidR="00D239EF" w:rsidRPr="003A4558">
        <w:rPr>
          <w:rFonts w:asciiTheme="minorHAnsi" w:hAnsiTheme="minorHAnsi" w:cstheme="minorHAnsi"/>
          <w:color w:val="000000" w:themeColor="text1"/>
        </w:rPr>
        <w:t>apresentar cópias.</w:t>
      </w:r>
      <w:r w:rsidR="005E5775" w:rsidRPr="003A4558">
        <w:rPr>
          <w:rFonts w:asciiTheme="minorHAnsi" w:hAnsiTheme="minorHAnsi" w:cstheme="minorHAnsi"/>
          <w:color w:val="000000" w:themeColor="text1"/>
        </w:rPr>
        <w:t xml:space="preserve"> </w:t>
      </w:r>
    </w:p>
    <w:p w:rsidR="005B4332" w:rsidRPr="003A4558" w:rsidRDefault="005B4332" w:rsidP="008F3838">
      <w:pPr>
        <w:pStyle w:val="PargrafodaLista"/>
        <w:numPr>
          <w:ilvl w:val="1"/>
          <w:numId w:val="6"/>
        </w:numPr>
        <w:jc w:val="both"/>
        <w:rPr>
          <w:rFonts w:asciiTheme="minorHAnsi" w:hAnsiTheme="minorHAnsi" w:cstheme="minorHAnsi"/>
        </w:rPr>
      </w:pPr>
      <w:r w:rsidRPr="003A4558">
        <w:rPr>
          <w:rFonts w:asciiTheme="minorHAnsi" w:hAnsiTheme="minorHAnsi" w:cstheme="minorHAnsi"/>
        </w:rPr>
        <w:t xml:space="preserve">Existe algum outro fator que possa ameaçar a integridade ambiental da RPPN? (lixo, poluição, centrais hidrelétricas, garimpo, invasão, </w:t>
      </w:r>
      <w:r w:rsidR="001F2913" w:rsidRPr="003A4558">
        <w:rPr>
          <w:rFonts w:asciiTheme="minorHAnsi" w:hAnsiTheme="minorHAnsi" w:cstheme="minorHAnsi"/>
        </w:rPr>
        <w:t>linhas de transmissão de en</w:t>
      </w:r>
      <w:r w:rsidR="0080476F" w:rsidRPr="003A4558">
        <w:rPr>
          <w:rFonts w:asciiTheme="minorHAnsi" w:hAnsiTheme="minorHAnsi" w:cstheme="minorHAnsi"/>
        </w:rPr>
        <w:t>e</w:t>
      </w:r>
      <w:r w:rsidR="001F2913" w:rsidRPr="003A4558">
        <w:rPr>
          <w:rFonts w:asciiTheme="minorHAnsi" w:hAnsiTheme="minorHAnsi" w:cstheme="minorHAnsi"/>
        </w:rPr>
        <w:t>rgia, torres de comunicação</w:t>
      </w:r>
      <w:r w:rsidR="001F2913" w:rsidRPr="003A4558">
        <w:rPr>
          <w:rFonts w:asciiTheme="minorHAnsi" w:hAnsiTheme="minorHAnsi" w:cstheme="minorHAnsi"/>
          <w:color w:val="00B0F0"/>
        </w:rPr>
        <w:t xml:space="preserve"> </w:t>
      </w:r>
      <w:r w:rsidRPr="003A4558">
        <w:rPr>
          <w:rFonts w:asciiTheme="minorHAnsi" w:hAnsiTheme="minorHAnsi" w:cstheme="minorHAnsi"/>
        </w:rPr>
        <w:t>etc.)</w:t>
      </w:r>
      <w:r w:rsidR="0080476F" w:rsidRPr="003A4558">
        <w:rPr>
          <w:rFonts w:asciiTheme="minorHAnsi" w:hAnsiTheme="minorHAnsi" w:cstheme="minorHAnsi"/>
        </w:rPr>
        <w:t>. Ver com o Léo</w:t>
      </w:r>
    </w:p>
    <w:p w:rsidR="005B4332" w:rsidRPr="00607485" w:rsidRDefault="005B4332" w:rsidP="008F3838">
      <w:pPr>
        <w:pStyle w:val="PargrafodaLista"/>
        <w:numPr>
          <w:ilvl w:val="1"/>
          <w:numId w:val="6"/>
        </w:numPr>
        <w:tabs>
          <w:tab w:val="left" w:pos="1134"/>
        </w:tabs>
        <w:jc w:val="both"/>
        <w:rPr>
          <w:rFonts w:asciiTheme="minorHAnsi" w:hAnsiTheme="minorHAnsi" w:cstheme="minorHAnsi"/>
        </w:rPr>
      </w:pPr>
      <w:r w:rsidRPr="00607485">
        <w:rPr>
          <w:rFonts w:asciiTheme="minorHAnsi" w:hAnsiTheme="minorHAnsi" w:cstheme="minorHAnsi"/>
        </w:rPr>
        <w:t>Descrever as principais infraestruturas existentes na área proposta para RPPN (quando houver): área de camping, casa do proprietário, casa do caseiro, centro de visitantes, cerca, estrada, hotel, pousada, alojamento para pesquisadores, mirante, museu, loja de conveniência/souvenir, passarela, ponte, portaria, restaurante, sinalização interpretativa, sede administrativa, redário, piscina, tanques de piscicultura, galpão, área de estacionamento, trilhas, rede de água tratada, rede de esgoto, rede elétrica, sistema telefônico, equipamentos de primeiros socorros, equipe de combate ao fogo, veículos, barcos, tirolesa, etc.</w:t>
      </w:r>
    </w:p>
    <w:p w:rsidR="005F1595" w:rsidRPr="00607485" w:rsidRDefault="005F1595"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Levantamento de espécies vegetais (quando houver) – nome popular, nome científico – tipo de método de amostragem</w:t>
      </w:r>
    </w:p>
    <w:p w:rsidR="00C344AE" w:rsidRPr="00607485" w:rsidRDefault="00C344AE"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Principais fitofisionomias presentes na RPPN</w:t>
      </w:r>
    </w:p>
    <w:p w:rsidR="005F1595" w:rsidRPr="00607485" w:rsidRDefault="005F1595"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Levantamento de espécies animais (quando houver) – nome popular, nome científico – tipo de método de amostragem</w:t>
      </w:r>
    </w:p>
    <w:p w:rsidR="00C04629" w:rsidRPr="00607485" w:rsidRDefault="00C04629"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Relatório SISLA</w:t>
      </w:r>
    </w:p>
    <w:p w:rsidR="00C04629" w:rsidRPr="00607485" w:rsidRDefault="00C04629" w:rsidP="008F3838">
      <w:pPr>
        <w:pStyle w:val="PargrafodaLista"/>
        <w:numPr>
          <w:ilvl w:val="1"/>
          <w:numId w:val="6"/>
        </w:numPr>
        <w:jc w:val="both"/>
        <w:rPr>
          <w:rFonts w:asciiTheme="minorHAnsi" w:hAnsiTheme="minorHAnsi" w:cstheme="minorHAnsi"/>
        </w:rPr>
      </w:pPr>
      <w:r w:rsidRPr="00607485">
        <w:rPr>
          <w:rFonts w:asciiTheme="minorHAnsi" w:hAnsiTheme="minorHAnsi" w:cstheme="minorHAnsi"/>
        </w:rPr>
        <w:t>Inscrição no CAR, sem pendências</w:t>
      </w:r>
    </w:p>
    <w:p w:rsidR="00C0569B" w:rsidRPr="00607485" w:rsidRDefault="005F1595" w:rsidP="008F3838">
      <w:pPr>
        <w:pStyle w:val="PargrafodaLista"/>
        <w:numPr>
          <w:ilvl w:val="1"/>
          <w:numId w:val="6"/>
        </w:numPr>
        <w:spacing w:after="240"/>
        <w:jc w:val="both"/>
        <w:rPr>
          <w:rFonts w:asciiTheme="minorHAnsi" w:hAnsiTheme="minorHAnsi" w:cstheme="minorHAnsi"/>
        </w:rPr>
      </w:pPr>
      <w:r w:rsidRPr="00607485">
        <w:rPr>
          <w:rFonts w:asciiTheme="minorHAnsi" w:hAnsiTheme="minorHAnsi" w:cstheme="minorHAnsi"/>
        </w:rPr>
        <w:t>Cronograma com a previsão de entrega do Plano de Manejo e abertura para o público, quando houver.</w:t>
      </w:r>
    </w:p>
    <w:p w:rsidR="00752AA4" w:rsidRPr="00607485" w:rsidRDefault="00C344AE" w:rsidP="008F3838">
      <w:pPr>
        <w:pStyle w:val="PargrafodaLista"/>
        <w:spacing w:after="240"/>
        <w:ind w:left="360"/>
        <w:jc w:val="both"/>
        <w:rPr>
          <w:rFonts w:asciiTheme="minorHAnsi" w:hAnsiTheme="minorHAnsi" w:cstheme="minorHAnsi"/>
        </w:rPr>
      </w:pPr>
      <w:r w:rsidRPr="00607485">
        <w:rPr>
          <w:rFonts w:asciiTheme="minorHAnsi" w:hAnsiTheme="minorHAnsi" w:cstheme="minorHAnsi"/>
        </w:rPr>
        <w:t>Observação: Todas as páginas do Projeto devem ser rubricadas e a última deve conter a assinatura do responsável técnico com o número do Registro no Conselho de Classe, telefones, e-mail para contato.</w:t>
      </w:r>
    </w:p>
    <w:sectPr w:rsidR="00752AA4" w:rsidRPr="00607485" w:rsidSect="00214BEC">
      <w:footerReference w:type="default" r:id="rId10"/>
      <w:pgSz w:w="11906" w:h="16838"/>
      <w:pgMar w:top="851" w:right="1841" w:bottom="141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92" w:rsidRDefault="00646D92" w:rsidP="00646D92">
      <w:pPr>
        <w:spacing w:after="0" w:line="240" w:lineRule="auto"/>
      </w:pPr>
      <w:r>
        <w:separator/>
      </w:r>
    </w:p>
  </w:endnote>
  <w:endnote w:type="continuationSeparator" w:id="0">
    <w:p w:rsidR="00646D92" w:rsidRDefault="00646D92" w:rsidP="00646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748564535"/>
      <w:docPartObj>
        <w:docPartGallery w:val="Page Numbers (Bottom of Page)"/>
        <w:docPartUnique/>
      </w:docPartObj>
    </w:sdtPr>
    <w:sdtEndPr>
      <w:rPr>
        <w:b w:val="0"/>
      </w:rPr>
    </w:sdtEndPr>
    <w:sdtContent>
      <w:p w:rsidR="00646D92" w:rsidRPr="00B42566" w:rsidRDefault="00646D92" w:rsidP="00646D92">
        <w:pPr>
          <w:pStyle w:val="Rodap"/>
          <w:jc w:val="center"/>
          <w:rPr>
            <w:rFonts w:cstheme="minorHAnsi"/>
            <w:sz w:val="16"/>
            <w:szCs w:val="16"/>
          </w:rPr>
        </w:pPr>
        <w:r w:rsidRPr="00B42566">
          <w:rPr>
            <w:noProof/>
            <w:sz w:val="16"/>
            <w:szCs w:val="16"/>
            <w:lang w:eastAsia="pt-BR"/>
          </w:rPr>
          <mc:AlternateContent>
            <mc:Choice Requires="wps">
              <w:drawing>
                <wp:anchor distT="0" distB="0" distL="114300" distR="114300" simplePos="0" relativeHeight="251659264" behindDoc="0" locked="0" layoutInCell="1" allowOverlap="1" wp14:anchorId="21194055" wp14:editId="60C5B6B9">
                  <wp:simplePos x="0" y="0"/>
                  <wp:positionH relativeFrom="page">
                    <wp:posOffset>6522983</wp:posOffset>
                  </wp:positionH>
                  <wp:positionV relativeFrom="page">
                    <wp:posOffset>10236224</wp:posOffset>
                  </wp:positionV>
                  <wp:extent cx="363855" cy="224790"/>
                  <wp:effectExtent l="0" t="0" r="3175" b="0"/>
                  <wp:wrapNone/>
                  <wp:docPr id="49" name="Caixa de texto 49"/>
                  <wp:cNvGraphicFramePr/>
                  <a:graphic xmlns:a="http://schemas.openxmlformats.org/drawingml/2006/main">
                    <a:graphicData uri="http://schemas.microsoft.com/office/word/2010/wordprocessingShape">
                      <wps:wsp>
                        <wps:cNvSpPr txBox="1"/>
                        <wps:spPr>
                          <a:xfrm>
                            <a:off x="0" y="0"/>
                            <a:ext cx="363855" cy="224790"/>
                          </a:xfrm>
                          <a:prstGeom prst="rect">
                            <a:avLst/>
                          </a:prstGeom>
                          <a:solidFill>
                            <a:sysClr val="window" lastClr="FFFFFF"/>
                          </a:solidFill>
                          <a:ln w="6350">
                            <a:noFill/>
                          </a:ln>
                          <a:effectLst/>
                        </wps:spPr>
                        <wps:txbx>
                          <w:txbxContent>
                            <w:p w:rsidR="00646D92" w:rsidRDefault="00646D92" w:rsidP="00646D92">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Arabic  \* MERGEFORMAT</w:instrText>
                              </w:r>
                              <w:r>
                                <w:rPr>
                                  <w:rFonts w:ascii="Arial" w:hAnsi="Arial" w:cs="Arial"/>
                                  <w:sz w:val="16"/>
                                  <w:szCs w:val="16"/>
                                </w:rPr>
                                <w:fldChar w:fldCharType="separate"/>
                              </w:r>
                              <w:r w:rsidR="00FD40B1">
                                <w:rPr>
                                  <w:rFonts w:ascii="Arial" w:hAnsi="Arial" w:cs="Arial"/>
                                  <w:noProof/>
                                  <w:sz w:val="16"/>
                                  <w:szCs w:val="16"/>
                                </w:rPr>
                                <w:t>1</w:t>
                              </w:r>
                              <w:r>
                                <w:rPr>
                                  <w:rFonts w:ascii="Arial" w:hAnsi="Arial" w:cs="Arial"/>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1194055" id="_x0000_t202" coordsize="21600,21600" o:spt="202" path="m,l,21600r21600,l21600,xe">
                  <v:stroke joinstyle="miter"/>
                  <v:path gradientshapeok="t" o:connecttype="rect"/>
                </v:shapetype>
                <v:shape id="Caixa de texto 49" o:spid="_x0000_s1026" type="#_x0000_t202" style="position:absolute;left:0;text-align:left;margin-left:513.6pt;margin-top:806pt;width:28.65pt;height:17.7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" fillcolor="window" stroked="f" strokeweight=".5pt">
                  <v:textbox style="mso-fit-shape-to-text:t" inset="0,,0">
                    <w:txbxContent>
                      <w:p w:rsidR="00646D92" w:rsidRDefault="00646D92" w:rsidP="00646D92">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Arabic  \* MERGEFORMAT</w:instrText>
                        </w:r>
                        <w:r>
                          <w:rPr>
                            <w:rFonts w:ascii="Arial" w:hAnsi="Arial" w:cs="Arial"/>
                            <w:sz w:val="16"/>
                            <w:szCs w:val="16"/>
                          </w:rPr>
                          <w:fldChar w:fldCharType="separate"/>
                        </w:r>
                        <w:r w:rsidR="00FD40B1">
                          <w:rPr>
                            <w:rFonts w:ascii="Arial" w:hAnsi="Arial" w:cs="Arial"/>
                            <w:noProof/>
                            <w:sz w:val="16"/>
                            <w:szCs w:val="16"/>
                          </w:rPr>
                          <w:t>1</w:t>
                        </w:r>
                        <w:r>
                          <w:rPr>
                            <w:rFonts w:ascii="Arial" w:hAnsi="Arial" w:cs="Arial"/>
                            <w:sz w:val="16"/>
                            <w:szCs w:val="16"/>
                          </w:rPr>
                          <w:fldChar w:fldCharType="end"/>
                        </w:r>
                      </w:p>
                    </w:txbxContent>
                  </v:textbox>
                  <w10:wrap anchorx="page" anchory="page"/>
                </v:shape>
              </w:pict>
            </mc:Fallback>
          </mc:AlternateContent>
        </w:r>
        <w:r w:rsidRPr="00B42566">
          <w:rPr>
            <w:rFonts w:cstheme="minorHAnsi"/>
            <w:sz w:val="16"/>
            <w:szCs w:val="16"/>
          </w:rPr>
          <w:t>Av. Desembargador Leão Neto do Carmo, s/n° - Parque dos Poderes - CEP: 79.</w:t>
        </w:r>
        <w:r>
          <w:rPr>
            <w:rFonts w:cstheme="minorHAnsi"/>
            <w:sz w:val="16"/>
            <w:szCs w:val="16"/>
          </w:rPr>
          <w:t>031.902</w:t>
        </w:r>
        <w:r>
          <w:rPr>
            <w:rFonts w:cstheme="minorHAnsi"/>
            <w:sz w:val="16"/>
            <w:szCs w:val="16"/>
          </w:rPr>
          <w:br/>
          <w:t>Telefone: (67) 3318 5655/5713</w:t>
        </w:r>
        <w:r w:rsidRPr="00B42566">
          <w:rPr>
            <w:rFonts w:cstheme="minorHAnsi"/>
            <w:sz w:val="16"/>
            <w:szCs w:val="16"/>
          </w:rPr>
          <w:t xml:space="preserve"> - Campo Grande - MS</w:t>
        </w:r>
      </w:p>
    </w:sdtContent>
  </w:sdt>
  <w:p w:rsidR="00646D92" w:rsidRDefault="00646D92" w:rsidP="00646D92">
    <w:pPr>
      <w:pStyle w:val="Rodap"/>
    </w:pPr>
  </w:p>
  <w:p w:rsidR="00646D92" w:rsidRDefault="00646D9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92" w:rsidRDefault="00646D92" w:rsidP="00646D92">
      <w:pPr>
        <w:spacing w:after="0" w:line="240" w:lineRule="auto"/>
      </w:pPr>
      <w:r>
        <w:separator/>
      </w:r>
    </w:p>
  </w:footnote>
  <w:footnote w:type="continuationSeparator" w:id="0">
    <w:p w:rsidR="00646D92" w:rsidRDefault="00646D92" w:rsidP="00646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59D"/>
    <w:multiLevelType w:val="multilevel"/>
    <w:tmpl w:val="45927B5A"/>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E1458A2"/>
    <w:multiLevelType w:val="multilevel"/>
    <w:tmpl w:val="6050598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C236F20"/>
    <w:multiLevelType w:val="multilevel"/>
    <w:tmpl w:val="7DC80138"/>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9770AD"/>
    <w:multiLevelType w:val="hybridMultilevel"/>
    <w:tmpl w:val="70F046DE"/>
    <w:lvl w:ilvl="0" w:tplc="59EAD860">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15:restartNumberingAfterBreak="0">
    <w:nsid w:val="5C1F635D"/>
    <w:multiLevelType w:val="multilevel"/>
    <w:tmpl w:val="EDCEAFB6"/>
    <w:lvl w:ilvl="0">
      <w:start w:val="3"/>
      <w:numFmt w:val="decimal"/>
      <w:lvlText w:val="%1"/>
      <w:lvlJc w:val="left"/>
      <w:pPr>
        <w:ind w:left="420" w:hanging="420"/>
      </w:pPr>
      <w:rPr>
        <w:rFonts w:hint="default"/>
      </w:rPr>
    </w:lvl>
    <w:lvl w:ilvl="1">
      <w:start w:val="22"/>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DBF2782"/>
    <w:multiLevelType w:val="multilevel"/>
    <w:tmpl w:val="09880C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A4"/>
    <w:rsid w:val="00104FE3"/>
    <w:rsid w:val="00150250"/>
    <w:rsid w:val="00154C83"/>
    <w:rsid w:val="001B5799"/>
    <w:rsid w:val="001B6881"/>
    <w:rsid w:val="001F2913"/>
    <w:rsid w:val="00203001"/>
    <w:rsid w:val="00214BEC"/>
    <w:rsid w:val="0028079D"/>
    <w:rsid w:val="0030009B"/>
    <w:rsid w:val="0030371F"/>
    <w:rsid w:val="003556B1"/>
    <w:rsid w:val="003A4558"/>
    <w:rsid w:val="004219F3"/>
    <w:rsid w:val="00423D58"/>
    <w:rsid w:val="00434FC2"/>
    <w:rsid w:val="0045374A"/>
    <w:rsid w:val="0045725C"/>
    <w:rsid w:val="004746B8"/>
    <w:rsid w:val="00490AA5"/>
    <w:rsid w:val="004D3F03"/>
    <w:rsid w:val="004F0432"/>
    <w:rsid w:val="00540F38"/>
    <w:rsid w:val="0056614A"/>
    <w:rsid w:val="00590091"/>
    <w:rsid w:val="005B4332"/>
    <w:rsid w:val="005D0DE9"/>
    <w:rsid w:val="005E5775"/>
    <w:rsid w:val="005F1595"/>
    <w:rsid w:val="00607485"/>
    <w:rsid w:val="00612803"/>
    <w:rsid w:val="00615348"/>
    <w:rsid w:val="00617991"/>
    <w:rsid w:val="00646D92"/>
    <w:rsid w:val="00722B8A"/>
    <w:rsid w:val="00731403"/>
    <w:rsid w:val="00732A7F"/>
    <w:rsid w:val="0074550A"/>
    <w:rsid w:val="00752AA4"/>
    <w:rsid w:val="0080476F"/>
    <w:rsid w:val="008519A2"/>
    <w:rsid w:val="00872DB0"/>
    <w:rsid w:val="00881291"/>
    <w:rsid w:val="008D0328"/>
    <w:rsid w:val="008D3DA8"/>
    <w:rsid w:val="008F158B"/>
    <w:rsid w:val="008F3838"/>
    <w:rsid w:val="00924A92"/>
    <w:rsid w:val="00997957"/>
    <w:rsid w:val="009F650E"/>
    <w:rsid w:val="00A01B0B"/>
    <w:rsid w:val="00A363FC"/>
    <w:rsid w:val="00AB6874"/>
    <w:rsid w:val="00B04F23"/>
    <w:rsid w:val="00B0703B"/>
    <w:rsid w:val="00B2253A"/>
    <w:rsid w:val="00B50C4E"/>
    <w:rsid w:val="00B8318D"/>
    <w:rsid w:val="00B941DA"/>
    <w:rsid w:val="00BE41FF"/>
    <w:rsid w:val="00BF7AA2"/>
    <w:rsid w:val="00C04629"/>
    <w:rsid w:val="00C0569B"/>
    <w:rsid w:val="00C32E52"/>
    <w:rsid w:val="00C344AE"/>
    <w:rsid w:val="00CE158B"/>
    <w:rsid w:val="00CE41E3"/>
    <w:rsid w:val="00CE4EC6"/>
    <w:rsid w:val="00D239EF"/>
    <w:rsid w:val="00D32F3A"/>
    <w:rsid w:val="00D87DB0"/>
    <w:rsid w:val="00DD437C"/>
    <w:rsid w:val="00DF2D7B"/>
    <w:rsid w:val="00E974E6"/>
    <w:rsid w:val="00F22888"/>
    <w:rsid w:val="00FB2437"/>
    <w:rsid w:val="00FC5D73"/>
    <w:rsid w:val="00FD40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DE3963"/>
  <w15:chartTrackingRefBased/>
  <w15:docId w15:val="{5E281B57-C82E-4792-9536-90676E3C3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36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qFormat/>
    <w:rsid w:val="00752AA4"/>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752AA4"/>
    <w:rPr>
      <w:rFonts w:ascii="Cambria" w:eastAsia="Times New Roman" w:hAnsi="Cambria" w:cs="Times New Roman"/>
      <w:sz w:val="24"/>
      <w:szCs w:val="24"/>
      <w:lang w:eastAsia="pt-BR"/>
    </w:rPr>
  </w:style>
  <w:style w:type="paragraph" w:styleId="PargrafodaLista">
    <w:name w:val="List Paragraph"/>
    <w:basedOn w:val="Normal"/>
    <w:uiPriority w:val="34"/>
    <w:qFormat/>
    <w:rsid w:val="005F1595"/>
    <w:pPr>
      <w:spacing w:after="0" w:line="240" w:lineRule="auto"/>
      <w:ind w:left="708"/>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363FC"/>
    <w:rPr>
      <w:rFonts w:asciiTheme="majorHAnsi" w:eastAsiaTheme="majorEastAsia" w:hAnsiTheme="majorHAnsi" w:cstheme="majorBidi"/>
      <w:color w:val="2E74B5" w:themeColor="accent1" w:themeShade="BF"/>
      <w:sz w:val="32"/>
      <w:szCs w:val="32"/>
    </w:rPr>
  </w:style>
  <w:style w:type="paragraph" w:styleId="Ttulo">
    <w:name w:val="Title"/>
    <w:basedOn w:val="Normal"/>
    <w:next w:val="Normal"/>
    <w:link w:val="TtuloChar"/>
    <w:uiPriority w:val="10"/>
    <w:qFormat/>
    <w:rsid w:val="00A36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363FC"/>
    <w:rPr>
      <w:rFonts w:asciiTheme="majorHAnsi" w:eastAsiaTheme="majorEastAsia" w:hAnsiTheme="majorHAnsi" w:cstheme="majorBidi"/>
      <w:spacing w:val="-10"/>
      <w:kern w:val="28"/>
      <w:sz w:val="56"/>
      <w:szCs w:val="56"/>
    </w:rPr>
  </w:style>
  <w:style w:type="paragraph" w:styleId="Cabealho">
    <w:name w:val="header"/>
    <w:basedOn w:val="Normal"/>
    <w:link w:val="CabealhoChar"/>
    <w:uiPriority w:val="99"/>
    <w:unhideWhenUsed/>
    <w:rsid w:val="00646D9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D92"/>
  </w:style>
  <w:style w:type="paragraph" w:styleId="Rodap">
    <w:name w:val="footer"/>
    <w:basedOn w:val="Normal"/>
    <w:link w:val="RodapChar"/>
    <w:uiPriority w:val="99"/>
    <w:unhideWhenUsed/>
    <w:rsid w:val="00646D92"/>
    <w:pPr>
      <w:tabs>
        <w:tab w:val="center" w:pos="4252"/>
        <w:tab w:val="right" w:pos="8504"/>
      </w:tabs>
      <w:spacing w:after="0" w:line="240" w:lineRule="auto"/>
    </w:pPr>
  </w:style>
  <w:style w:type="character" w:customStyle="1" w:styleId="RodapChar">
    <w:name w:val="Rodapé Char"/>
    <w:basedOn w:val="Fontepargpadro"/>
    <w:link w:val="Rodap"/>
    <w:uiPriority w:val="99"/>
    <w:rsid w:val="00646D92"/>
  </w:style>
  <w:style w:type="paragraph" w:styleId="Textodebalo">
    <w:name w:val="Balloon Text"/>
    <w:basedOn w:val="Normal"/>
    <w:link w:val="TextodebaloChar"/>
    <w:uiPriority w:val="99"/>
    <w:semiHidden/>
    <w:unhideWhenUsed/>
    <w:rsid w:val="00540F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0F38"/>
    <w:rPr>
      <w:rFonts w:ascii="Segoe UI" w:hAnsi="Segoe UI" w:cs="Segoe UI"/>
      <w:sz w:val="18"/>
      <w:szCs w:val="18"/>
    </w:rPr>
  </w:style>
  <w:style w:type="table" w:styleId="Tabelacomgrade">
    <w:name w:val="Table Grid"/>
    <w:basedOn w:val="Tabelanormal"/>
    <w:uiPriority w:val="39"/>
    <w:rsid w:val="00BE4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83D8A-C0E3-4750-8E70-96ED33B5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4803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Mancino</dc:creator>
  <cp:keywords/>
  <dc:description/>
  <cp:lastModifiedBy>Alessandra Godoi</cp:lastModifiedBy>
  <cp:revision>2</cp:revision>
  <cp:lastPrinted>2022-03-25T16:21:00Z</cp:lastPrinted>
  <dcterms:created xsi:type="dcterms:W3CDTF">2023-02-24T18:52:00Z</dcterms:created>
  <dcterms:modified xsi:type="dcterms:W3CDTF">2023-02-24T18:52:00Z</dcterms:modified>
</cp:coreProperties>
</file>