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F0E" w:rsidRPr="00CB1308" w:rsidRDefault="004B675F" w:rsidP="00CB1308">
      <w:pPr>
        <w:spacing w:after="120"/>
        <w:ind w:right="-34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CB1308">
        <w:rPr>
          <w:rFonts w:asciiTheme="minorHAnsi" w:hAnsiTheme="minorHAnsi" w:cstheme="minorHAnsi"/>
          <w:b/>
          <w:sz w:val="28"/>
          <w:szCs w:val="28"/>
        </w:rPr>
        <w:t>AVALIAÇÃO Q</w:t>
      </w:r>
      <w:r w:rsidR="00775F0E" w:rsidRPr="00CB1308">
        <w:rPr>
          <w:rFonts w:asciiTheme="minorHAnsi" w:hAnsiTheme="minorHAnsi" w:cstheme="minorHAnsi"/>
          <w:b/>
          <w:sz w:val="28"/>
          <w:szCs w:val="28"/>
        </w:rPr>
        <w:t>UALITATIVA DE TERRA INDÍGENA</w:t>
      </w:r>
    </w:p>
    <w:tbl>
      <w:tblPr>
        <w:tblW w:w="10348" w:type="dxa"/>
        <w:tblInd w:w="-72" w:type="dxa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4"/>
        <w:gridCol w:w="5174"/>
      </w:tblGrid>
      <w:tr w:rsidR="00CB1308" w:rsidRPr="00CB1308" w:rsidTr="00820965">
        <w:tc>
          <w:tcPr>
            <w:tcW w:w="5174" w:type="dxa"/>
            <w:shd w:val="clear" w:color="auto" w:fill="D9D9D9"/>
            <w:vAlign w:val="center"/>
          </w:tcPr>
          <w:p w:rsidR="00CB1308" w:rsidRPr="00CB1308" w:rsidRDefault="00CB1308" w:rsidP="00820965">
            <w:pPr>
              <w:spacing w:before="120" w:after="12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B130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Ano da Avaliação: </w:t>
            </w:r>
            <w:r w:rsidRPr="00CB1308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 2025</w:t>
            </w:r>
          </w:p>
        </w:tc>
        <w:tc>
          <w:tcPr>
            <w:tcW w:w="5174" w:type="dxa"/>
            <w:shd w:val="clear" w:color="auto" w:fill="D9D9D9"/>
            <w:vAlign w:val="center"/>
          </w:tcPr>
          <w:p w:rsidR="00CB1308" w:rsidRPr="00CB1308" w:rsidRDefault="00CB1308" w:rsidP="00820965">
            <w:pPr>
              <w:spacing w:before="120" w:after="12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B130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Exercício Fiscal:  </w:t>
            </w:r>
            <w:r w:rsidRPr="00CB1308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2026</w:t>
            </w:r>
          </w:p>
        </w:tc>
      </w:tr>
      <w:tr w:rsidR="00CB1308" w:rsidRPr="00CB1308" w:rsidTr="00820965">
        <w:tc>
          <w:tcPr>
            <w:tcW w:w="10348" w:type="dxa"/>
            <w:gridSpan w:val="2"/>
            <w:shd w:val="clear" w:color="auto" w:fill="DEEAF6"/>
            <w:vAlign w:val="center"/>
          </w:tcPr>
          <w:p w:rsidR="00CB1308" w:rsidRPr="00CB1308" w:rsidRDefault="00CB1308" w:rsidP="00820965">
            <w:pPr>
              <w:spacing w:before="120" w:after="12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B1308">
              <w:rPr>
                <w:rFonts w:asciiTheme="minorHAnsi" w:hAnsiTheme="minorHAnsi" w:cstheme="minorHAnsi"/>
                <w:b/>
                <w:sz w:val="24"/>
                <w:szCs w:val="24"/>
              </w:rPr>
              <w:t>1. IDENTIFICAÇÃO</w:t>
            </w:r>
          </w:p>
        </w:tc>
      </w:tr>
      <w:tr w:rsidR="00CB1308" w:rsidRPr="00CB1308" w:rsidTr="00820965">
        <w:tc>
          <w:tcPr>
            <w:tcW w:w="10348" w:type="dxa"/>
            <w:gridSpan w:val="2"/>
            <w:vAlign w:val="center"/>
          </w:tcPr>
          <w:p w:rsidR="00CB1308" w:rsidRPr="00CB1308" w:rsidRDefault="00CB1308" w:rsidP="0082096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B1308">
              <w:rPr>
                <w:rFonts w:asciiTheme="minorHAnsi" w:hAnsiTheme="minorHAnsi" w:cstheme="minorHAnsi"/>
                <w:sz w:val="24"/>
                <w:szCs w:val="24"/>
              </w:rPr>
              <w:t xml:space="preserve">Nome da UC: </w:t>
            </w:r>
          </w:p>
        </w:tc>
      </w:tr>
      <w:tr w:rsidR="00CB1308" w:rsidRPr="00CB1308" w:rsidTr="00820965">
        <w:tc>
          <w:tcPr>
            <w:tcW w:w="10348" w:type="dxa"/>
            <w:gridSpan w:val="2"/>
            <w:vAlign w:val="center"/>
          </w:tcPr>
          <w:p w:rsidR="00BF2076" w:rsidRPr="00CB1308" w:rsidRDefault="00CB1308" w:rsidP="0082096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B1308">
              <w:rPr>
                <w:rFonts w:asciiTheme="minorHAnsi" w:hAnsiTheme="minorHAnsi" w:cstheme="minorHAnsi"/>
                <w:sz w:val="24"/>
                <w:szCs w:val="24"/>
              </w:rPr>
              <w:t xml:space="preserve">Ato e data de criação da UC: </w:t>
            </w:r>
            <w:bookmarkStart w:id="0" w:name="_GoBack"/>
            <w:bookmarkEnd w:id="0"/>
          </w:p>
        </w:tc>
      </w:tr>
      <w:tr w:rsidR="00CB1308" w:rsidRPr="00CB1308" w:rsidTr="00820965">
        <w:tc>
          <w:tcPr>
            <w:tcW w:w="10348" w:type="dxa"/>
            <w:gridSpan w:val="2"/>
            <w:shd w:val="clear" w:color="auto" w:fill="DEEAF6"/>
            <w:vAlign w:val="center"/>
          </w:tcPr>
          <w:p w:rsidR="00CB1308" w:rsidRPr="00CB1308" w:rsidRDefault="00CB1308" w:rsidP="00820965">
            <w:pPr>
              <w:spacing w:before="120" w:after="12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B1308">
              <w:rPr>
                <w:rFonts w:asciiTheme="minorHAnsi" w:hAnsiTheme="minorHAnsi" w:cstheme="minorHAnsi"/>
                <w:b/>
                <w:sz w:val="24"/>
                <w:szCs w:val="24"/>
              </w:rPr>
              <w:t>2. LOCALIZAÇÃO DA UC</w:t>
            </w:r>
          </w:p>
        </w:tc>
      </w:tr>
      <w:tr w:rsidR="00CB1308" w:rsidRPr="00CB1308" w:rsidTr="00820965">
        <w:tc>
          <w:tcPr>
            <w:tcW w:w="10348" w:type="dxa"/>
            <w:gridSpan w:val="2"/>
            <w:vAlign w:val="center"/>
          </w:tcPr>
          <w:p w:rsidR="00CB1308" w:rsidRPr="00CB1308" w:rsidRDefault="00CB1308" w:rsidP="0082096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B1308">
              <w:rPr>
                <w:rFonts w:asciiTheme="minorHAnsi" w:hAnsiTheme="minorHAnsi" w:cstheme="minorHAnsi"/>
                <w:sz w:val="24"/>
                <w:szCs w:val="24"/>
              </w:rPr>
              <w:t xml:space="preserve">Nome do município de interface: </w:t>
            </w:r>
          </w:p>
        </w:tc>
      </w:tr>
      <w:tr w:rsidR="00CB1308" w:rsidRPr="00CB1308" w:rsidTr="00820965">
        <w:tc>
          <w:tcPr>
            <w:tcW w:w="10348" w:type="dxa"/>
            <w:gridSpan w:val="2"/>
            <w:vAlign w:val="center"/>
          </w:tcPr>
          <w:p w:rsidR="00CB1308" w:rsidRPr="00CB1308" w:rsidRDefault="00CB1308" w:rsidP="00820965">
            <w:pPr>
              <w:rPr>
                <w:rFonts w:asciiTheme="minorHAnsi" w:hAnsiTheme="minorHAnsi" w:cstheme="minorHAnsi"/>
                <w:strike/>
                <w:color w:val="FF0000"/>
                <w:sz w:val="24"/>
                <w:szCs w:val="24"/>
              </w:rPr>
            </w:pPr>
            <w:r w:rsidRPr="00CB1308">
              <w:rPr>
                <w:rFonts w:asciiTheme="minorHAnsi" w:hAnsiTheme="minorHAnsi" w:cstheme="minorHAnsi"/>
                <w:sz w:val="24"/>
                <w:szCs w:val="24"/>
              </w:rPr>
              <w:t xml:space="preserve">Área total do município de interface: </w:t>
            </w:r>
          </w:p>
          <w:p w:rsidR="00CB1308" w:rsidRPr="00CB1308" w:rsidRDefault="00CB1308" w:rsidP="00820965">
            <w:pPr>
              <w:rPr>
                <w:rFonts w:asciiTheme="minorHAnsi" w:hAnsiTheme="minorHAnsi" w:cstheme="minorHAnsi"/>
                <w:strike/>
                <w:sz w:val="18"/>
                <w:szCs w:val="18"/>
              </w:rPr>
            </w:pPr>
            <w:r w:rsidRPr="00CB1308">
              <w:rPr>
                <w:rFonts w:asciiTheme="minorHAnsi" w:hAnsiTheme="minorHAnsi" w:cstheme="minorHAnsi"/>
                <w:color w:val="2E74B5" w:themeColor="accent1" w:themeShade="BF"/>
                <w:sz w:val="18"/>
                <w:szCs w:val="18"/>
              </w:rPr>
              <w:t xml:space="preserve">* </w:t>
            </w:r>
            <w:r w:rsidRPr="00CB1308">
              <w:rPr>
                <w:rFonts w:asciiTheme="minorHAnsi" w:hAnsiTheme="minorHAnsi" w:cstheme="minorHAnsi"/>
                <w:b/>
                <w:color w:val="2E74B5" w:themeColor="accent1" w:themeShade="BF"/>
                <w:sz w:val="18"/>
                <w:szCs w:val="18"/>
              </w:rPr>
              <w:t>ATENÇÃO</w:t>
            </w:r>
            <w:r w:rsidRPr="00CB1308">
              <w:rPr>
                <w:rFonts w:asciiTheme="minorHAnsi" w:hAnsiTheme="minorHAnsi" w:cstheme="minorHAnsi"/>
                <w:color w:val="2E74B5" w:themeColor="accent1" w:themeShade="BF"/>
                <w:sz w:val="18"/>
                <w:szCs w:val="18"/>
              </w:rPr>
              <w:t xml:space="preserve">: A área total do município de interface deve ser consultada no site do IBGE </w:t>
            </w:r>
            <w:r w:rsidRPr="00CB1308">
              <w:rPr>
                <w:rFonts w:asciiTheme="minorHAnsi" w:hAnsiTheme="minorHAnsi" w:cstheme="minorHAnsi"/>
                <w:color w:val="2E74B5" w:themeColor="accent1" w:themeShade="BF"/>
                <w:sz w:val="16"/>
                <w:szCs w:val="16"/>
              </w:rPr>
              <w:t>(https://www.ibge.gov.br/cidades-e-estados/ms/.html)</w:t>
            </w:r>
            <w:r w:rsidRPr="00CB1308">
              <w:rPr>
                <w:rFonts w:asciiTheme="minorHAnsi" w:hAnsiTheme="minorHAnsi" w:cstheme="minorHAnsi"/>
                <w:color w:val="2E74B5" w:themeColor="accent1" w:themeShade="BF"/>
                <w:sz w:val="18"/>
                <w:szCs w:val="18"/>
              </w:rPr>
              <w:t>.</w:t>
            </w:r>
          </w:p>
        </w:tc>
      </w:tr>
      <w:tr w:rsidR="00CB1308" w:rsidRPr="00CB1308" w:rsidTr="00820965">
        <w:tc>
          <w:tcPr>
            <w:tcW w:w="10348" w:type="dxa"/>
            <w:gridSpan w:val="2"/>
            <w:shd w:val="clear" w:color="auto" w:fill="DEEAF6"/>
            <w:vAlign w:val="center"/>
          </w:tcPr>
          <w:p w:rsidR="00CB1308" w:rsidRPr="00CB1308" w:rsidRDefault="00CB1308" w:rsidP="00820965">
            <w:pPr>
              <w:spacing w:before="120" w:after="12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B130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3. QUALIFICAÇÃO FÍSICA DA UC </w:t>
            </w:r>
          </w:p>
        </w:tc>
      </w:tr>
      <w:tr w:rsidR="00CB1308" w:rsidRPr="00CB1308" w:rsidTr="00820965">
        <w:tc>
          <w:tcPr>
            <w:tcW w:w="10348" w:type="dxa"/>
            <w:gridSpan w:val="2"/>
            <w:tcBorders>
              <w:bottom w:val="single" w:sz="12" w:space="0" w:color="767171" w:themeColor="background2" w:themeShade="80"/>
            </w:tcBorders>
            <w:vAlign w:val="center"/>
          </w:tcPr>
          <w:p w:rsidR="00CB1308" w:rsidRPr="00CB1308" w:rsidRDefault="00CB1308" w:rsidP="0082096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B130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Área total da UC/TI (ha):</w:t>
            </w:r>
          </w:p>
          <w:p w:rsidR="00CB1308" w:rsidRPr="00CB1308" w:rsidRDefault="00CB1308" w:rsidP="0082096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B130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Área com qualidade física satisfatória (ha): </w:t>
            </w:r>
          </w:p>
          <w:p w:rsidR="00CB1308" w:rsidRPr="00CB1308" w:rsidRDefault="00CB1308" w:rsidP="00820965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B130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Área com qualidade física insatisfatória (ha):</w:t>
            </w:r>
          </w:p>
          <w:p w:rsidR="00CB1308" w:rsidRPr="00CB1308" w:rsidRDefault="00CB1308" w:rsidP="0082096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B1308">
              <w:rPr>
                <w:rFonts w:asciiTheme="minorHAnsi" w:hAnsiTheme="minorHAnsi" w:cstheme="minorHAnsi"/>
                <w:sz w:val="24"/>
                <w:szCs w:val="24"/>
              </w:rPr>
              <w:t>Área em processo de recuperação (</w:t>
            </w:r>
            <w:proofErr w:type="gramStart"/>
            <w:r w:rsidRPr="00CB1308">
              <w:rPr>
                <w:rFonts w:asciiTheme="minorHAnsi" w:hAnsiTheme="minorHAnsi" w:cstheme="minorHAnsi"/>
                <w:sz w:val="24"/>
                <w:szCs w:val="24"/>
              </w:rPr>
              <w:t>ha)</w:t>
            </w:r>
            <w:r w:rsidRPr="00CB1308">
              <w:rPr>
                <w:rFonts w:asciiTheme="minorHAnsi" w:hAnsiTheme="minorHAnsi" w:cstheme="minorHAnsi"/>
                <w:color w:val="2E74B5" w:themeColor="accent1" w:themeShade="BF"/>
                <w:sz w:val="24"/>
                <w:szCs w:val="24"/>
              </w:rPr>
              <w:t>*</w:t>
            </w:r>
            <w:proofErr w:type="gramEnd"/>
            <w:r w:rsidRPr="00CB1308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  <w:p w:rsidR="00CB1308" w:rsidRPr="00CB1308" w:rsidRDefault="00CB1308" w:rsidP="00820965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B1308">
              <w:rPr>
                <w:rFonts w:asciiTheme="minorHAnsi" w:hAnsiTheme="minorHAnsi" w:cstheme="minorHAnsi"/>
                <w:color w:val="2E74B5" w:themeColor="accent1" w:themeShade="BF"/>
                <w:sz w:val="18"/>
                <w:szCs w:val="18"/>
              </w:rPr>
              <w:t xml:space="preserve">* Neste caso é obrigatório apresentar plano/projeto em conformidade com o art. 6º da Resolução </w:t>
            </w:r>
            <w:proofErr w:type="spellStart"/>
            <w:r w:rsidRPr="00CB1308">
              <w:rPr>
                <w:rFonts w:asciiTheme="minorHAnsi" w:hAnsiTheme="minorHAnsi" w:cstheme="minorHAnsi"/>
                <w:color w:val="2E74B5" w:themeColor="accent1" w:themeShade="BF"/>
                <w:sz w:val="18"/>
                <w:szCs w:val="18"/>
              </w:rPr>
              <w:t>Semade</w:t>
            </w:r>
            <w:proofErr w:type="spellEnd"/>
            <w:r w:rsidRPr="00CB1308">
              <w:rPr>
                <w:rFonts w:asciiTheme="minorHAnsi" w:hAnsiTheme="minorHAnsi" w:cstheme="minorHAnsi"/>
                <w:color w:val="2E74B5" w:themeColor="accent1" w:themeShade="BF"/>
                <w:sz w:val="18"/>
                <w:szCs w:val="18"/>
              </w:rPr>
              <w:t xml:space="preserve"> n. 27/2016.</w:t>
            </w:r>
          </w:p>
        </w:tc>
      </w:tr>
      <w:tr w:rsidR="00CB1308" w:rsidRPr="00CB1308" w:rsidTr="00820965">
        <w:tc>
          <w:tcPr>
            <w:tcW w:w="10348" w:type="dxa"/>
            <w:gridSpan w:val="2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DEEAF6"/>
            <w:vAlign w:val="center"/>
          </w:tcPr>
          <w:p w:rsidR="00CB1308" w:rsidRPr="00CB1308" w:rsidRDefault="00CB1308" w:rsidP="00820965">
            <w:pPr>
              <w:spacing w:before="120" w:after="12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B1308">
              <w:rPr>
                <w:rFonts w:asciiTheme="minorHAnsi" w:hAnsiTheme="minorHAnsi" w:cstheme="minorHAnsi"/>
                <w:b/>
                <w:sz w:val="24"/>
                <w:szCs w:val="24"/>
              </w:rPr>
              <w:t>4. RESPONSABILIDADE TÉCNICA DO DECLARANTE (MUNICÍPIO)</w:t>
            </w:r>
          </w:p>
        </w:tc>
      </w:tr>
      <w:tr w:rsidR="00CB1308" w:rsidRPr="00CB1308" w:rsidTr="00820965">
        <w:tc>
          <w:tcPr>
            <w:tcW w:w="10348" w:type="dxa"/>
            <w:gridSpan w:val="2"/>
            <w:tcBorders>
              <w:left w:val="single" w:sz="12" w:space="0" w:color="767171" w:themeColor="background2" w:themeShade="80"/>
              <w:right w:val="single" w:sz="12" w:space="0" w:color="767171" w:themeColor="background2" w:themeShade="80"/>
            </w:tcBorders>
            <w:vAlign w:val="center"/>
          </w:tcPr>
          <w:p w:rsidR="00CB1308" w:rsidRPr="00CB1308" w:rsidRDefault="00CB1308" w:rsidP="0082096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B1308">
              <w:rPr>
                <w:rFonts w:asciiTheme="minorHAnsi" w:hAnsiTheme="minorHAnsi" w:cstheme="minorHAnsi"/>
                <w:sz w:val="24"/>
                <w:szCs w:val="24"/>
              </w:rPr>
              <w:t>Nome completo do avaliador:</w:t>
            </w:r>
          </w:p>
        </w:tc>
      </w:tr>
      <w:tr w:rsidR="00CB1308" w:rsidRPr="00CB1308" w:rsidTr="00820965">
        <w:tc>
          <w:tcPr>
            <w:tcW w:w="10348" w:type="dxa"/>
            <w:gridSpan w:val="2"/>
            <w:tcBorders>
              <w:left w:val="single" w:sz="12" w:space="0" w:color="767171" w:themeColor="background2" w:themeShade="80"/>
              <w:right w:val="single" w:sz="12" w:space="0" w:color="767171" w:themeColor="background2" w:themeShade="80"/>
            </w:tcBorders>
            <w:vAlign w:val="center"/>
          </w:tcPr>
          <w:p w:rsidR="00CB1308" w:rsidRPr="00CB1308" w:rsidRDefault="00CB1308" w:rsidP="0082096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B1308">
              <w:rPr>
                <w:rFonts w:asciiTheme="minorHAnsi" w:hAnsiTheme="minorHAnsi" w:cstheme="minorHAnsi"/>
                <w:sz w:val="24"/>
                <w:szCs w:val="24"/>
              </w:rPr>
              <w:t xml:space="preserve">Nº do Registro Profissional (opcional): </w:t>
            </w:r>
          </w:p>
        </w:tc>
      </w:tr>
      <w:tr w:rsidR="00CB1308" w:rsidRPr="00CB1308" w:rsidTr="00820965">
        <w:tc>
          <w:tcPr>
            <w:tcW w:w="10348" w:type="dxa"/>
            <w:gridSpan w:val="2"/>
            <w:tcBorders>
              <w:left w:val="single" w:sz="12" w:space="0" w:color="767171" w:themeColor="background2" w:themeShade="80"/>
              <w:right w:val="single" w:sz="12" w:space="0" w:color="767171" w:themeColor="background2" w:themeShade="80"/>
            </w:tcBorders>
            <w:vAlign w:val="center"/>
          </w:tcPr>
          <w:p w:rsidR="00CB1308" w:rsidRPr="00CB1308" w:rsidRDefault="00CB1308" w:rsidP="0082096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B1308">
              <w:rPr>
                <w:rFonts w:asciiTheme="minorHAnsi" w:hAnsiTheme="minorHAnsi" w:cstheme="minorHAnsi"/>
                <w:sz w:val="24"/>
                <w:szCs w:val="24"/>
              </w:rPr>
              <w:t>Instituição:</w:t>
            </w:r>
          </w:p>
        </w:tc>
      </w:tr>
      <w:tr w:rsidR="00CB1308" w:rsidRPr="00CB1308" w:rsidTr="00820965">
        <w:tc>
          <w:tcPr>
            <w:tcW w:w="10348" w:type="dxa"/>
            <w:gridSpan w:val="2"/>
            <w:tcBorders>
              <w:left w:val="single" w:sz="12" w:space="0" w:color="767171" w:themeColor="background2" w:themeShade="80"/>
              <w:right w:val="single" w:sz="12" w:space="0" w:color="767171" w:themeColor="background2" w:themeShade="80"/>
            </w:tcBorders>
            <w:vAlign w:val="center"/>
          </w:tcPr>
          <w:p w:rsidR="00CB1308" w:rsidRPr="00CB1308" w:rsidRDefault="00CB1308" w:rsidP="0082096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B1308">
              <w:rPr>
                <w:rFonts w:asciiTheme="minorHAnsi" w:hAnsiTheme="minorHAnsi" w:cstheme="minorHAnsi"/>
                <w:sz w:val="24"/>
                <w:szCs w:val="24"/>
              </w:rPr>
              <w:t>Cargo/Função (matrícula opcional):</w:t>
            </w:r>
          </w:p>
        </w:tc>
      </w:tr>
      <w:tr w:rsidR="00CB1308" w:rsidRPr="00CB1308" w:rsidTr="00820965">
        <w:tc>
          <w:tcPr>
            <w:tcW w:w="10348" w:type="dxa"/>
            <w:gridSpan w:val="2"/>
            <w:tcBorders>
              <w:left w:val="single" w:sz="12" w:space="0" w:color="767171" w:themeColor="background2" w:themeShade="80"/>
              <w:right w:val="single" w:sz="12" w:space="0" w:color="767171" w:themeColor="background2" w:themeShade="80"/>
            </w:tcBorders>
            <w:vAlign w:val="center"/>
          </w:tcPr>
          <w:p w:rsidR="00CB1308" w:rsidRPr="00CB1308" w:rsidRDefault="00CB1308" w:rsidP="00820965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B1308">
              <w:rPr>
                <w:rFonts w:asciiTheme="minorHAnsi" w:hAnsiTheme="minorHAnsi" w:cstheme="minorHAnsi"/>
                <w:sz w:val="24"/>
                <w:szCs w:val="24"/>
              </w:rPr>
              <w:t>E-mail</w:t>
            </w:r>
            <w:r w:rsidR="00854FCC">
              <w:rPr>
                <w:rFonts w:asciiTheme="minorHAnsi" w:hAnsiTheme="minorHAnsi" w:cstheme="minorHAnsi"/>
                <w:sz w:val="24"/>
                <w:szCs w:val="24"/>
              </w:rPr>
              <w:t xml:space="preserve"> e telefone</w:t>
            </w:r>
            <w:r w:rsidRPr="00CB1308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</w:tr>
      <w:tr w:rsidR="00CB1308" w:rsidRPr="00CB1308" w:rsidTr="00820965">
        <w:tc>
          <w:tcPr>
            <w:tcW w:w="10348" w:type="dxa"/>
            <w:gridSpan w:val="2"/>
            <w:tcBorders>
              <w:left w:val="single" w:sz="12" w:space="0" w:color="767171" w:themeColor="background2" w:themeShade="80"/>
              <w:right w:val="single" w:sz="12" w:space="0" w:color="767171" w:themeColor="background2" w:themeShade="80"/>
            </w:tcBorders>
            <w:vAlign w:val="center"/>
          </w:tcPr>
          <w:p w:rsidR="00CB1308" w:rsidRPr="00CB1308" w:rsidRDefault="00CB1308" w:rsidP="00820965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B1308">
              <w:rPr>
                <w:rFonts w:asciiTheme="minorHAnsi" w:hAnsiTheme="minorHAnsi" w:cstheme="minorHAnsi"/>
                <w:sz w:val="24"/>
                <w:szCs w:val="24"/>
              </w:rPr>
              <w:t>Local e data da avaliação:</w:t>
            </w:r>
          </w:p>
        </w:tc>
      </w:tr>
      <w:tr w:rsidR="00CB1308" w:rsidRPr="00CB1308" w:rsidTr="008D168B">
        <w:trPr>
          <w:trHeight w:val="592"/>
        </w:trPr>
        <w:tc>
          <w:tcPr>
            <w:tcW w:w="10348" w:type="dxa"/>
            <w:gridSpan w:val="2"/>
            <w:tcBorders>
              <w:left w:val="single" w:sz="12" w:space="0" w:color="767171" w:themeColor="background2" w:themeShade="80"/>
              <w:right w:val="single" w:sz="12" w:space="0" w:color="767171" w:themeColor="background2" w:themeShade="80"/>
            </w:tcBorders>
            <w:vAlign w:val="center"/>
          </w:tcPr>
          <w:p w:rsidR="00CB1308" w:rsidRPr="008D168B" w:rsidRDefault="00CB1308" w:rsidP="00CB1308">
            <w:pPr>
              <w:jc w:val="both"/>
              <w:rPr>
                <w:rFonts w:asciiTheme="minorHAnsi" w:hAnsiTheme="minorHAnsi" w:cstheme="minorHAnsi"/>
                <w:i/>
              </w:rPr>
            </w:pPr>
            <w:r w:rsidRPr="008D168B">
              <w:rPr>
                <w:rFonts w:asciiTheme="minorHAnsi" w:hAnsiTheme="minorHAnsi" w:cstheme="minorHAnsi"/>
                <w:i/>
              </w:rPr>
              <w:t xml:space="preserve">Declaro para os devidos fins que as informações aqui contidas são expressão da verdade. Todos os documentos contidos na presente Tábua foram conferidos, podendo o </w:t>
            </w:r>
            <w:proofErr w:type="spellStart"/>
            <w:r w:rsidR="00742E75" w:rsidRPr="008D168B">
              <w:rPr>
                <w:rFonts w:asciiTheme="minorHAnsi" w:hAnsiTheme="minorHAnsi" w:cstheme="minorHAnsi"/>
                <w:i/>
              </w:rPr>
              <w:t>Imasul</w:t>
            </w:r>
            <w:proofErr w:type="spellEnd"/>
            <w:r w:rsidR="00742E75" w:rsidRPr="008D168B">
              <w:rPr>
                <w:rFonts w:asciiTheme="minorHAnsi" w:hAnsiTheme="minorHAnsi" w:cstheme="minorHAnsi"/>
                <w:i/>
              </w:rPr>
              <w:t xml:space="preserve"> </w:t>
            </w:r>
            <w:r w:rsidRPr="008D168B">
              <w:rPr>
                <w:rFonts w:asciiTheme="minorHAnsi" w:hAnsiTheme="minorHAnsi" w:cstheme="minorHAnsi"/>
                <w:i/>
              </w:rPr>
              <w:t>solicitar complementação de documentos comprobatórios. Por ser verdade, firmamos o presente.</w:t>
            </w:r>
          </w:p>
        </w:tc>
      </w:tr>
      <w:tr w:rsidR="00CB1308" w:rsidRPr="00CB1308" w:rsidTr="00820965">
        <w:trPr>
          <w:trHeight w:val="733"/>
        </w:trPr>
        <w:tc>
          <w:tcPr>
            <w:tcW w:w="10348" w:type="dxa"/>
            <w:gridSpan w:val="2"/>
            <w:tcBorders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vAlign w:val="center"/>
          </w:tcPr>
          <w:p w:rsidR="00CB1308" w:rsidRPr="00CB1308" w:rsidRDefault="00CB1308" w:rsidP="0082096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B1308">
              <w:rPr>
                <w:rFonts w:asciiTheme="minorHAnsi" w:hAnsiTheme="minorHAnsi" w:cstheme="minorHAnsi"/>
                <w:sz w:val="24"/>
                <w:szCs w:val="24"/>
              </w:rPr>
              <w:t>Assinatura do avaliador:</w:t>
            </w:r>
          </w:p>
        </w:tc>
      </w:tr>
    </w:tbl>
    <w:p w:rsidR="00CB1308" w:rsidRPr="00CB1308" w:rsidRDefault="00CB1308" w:rsidP="00CB1308">
      <w:pPr>
        <w:rPr>
          <w:rFonts w:asciiTheme="minorHAnsi" w:hAnsiTheme="minorHAnsi" w:cstheme="minorHAnsi"/>
          <w:vanish/>
          <w:sz w:val="24"/>
          <w:szCs w:val="24"/>
        </w:rPr>
      </w:pPr>
    </w:p>
    <w:tbl>
      <w:tblPr>
        <w:tblW w:w="10348" w:type="dxa"/>
        <w:tblInd w:w="-72" w:type="dxa"/>
        <w:tblBorders>
          <w:top w:val="single" w:sz="12" w:space="0" w:color="767171" w:themeColor="background2" w:themeShade="80"/>
          <w:left w:val="single" w:sz="12" w:space="0" w:color="767171" w:themeColor="background2" w:themeShade="80"/>
          <w:bottom w:val="single" w:sz="12" w:space="0" w:color="767171" w:themeColor="background2" w:themeShade="80"/>
          <w:right w:val="single" w:sz="12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 w:rsidR="00CB1308" w:rsidRPr="00CB1308" w:rsidTr="00CB1308">
        <w:trPr>
          <w:trHeight w:val="554"/>
        </w:trPr>
        <w:tc>
          <w:tcPr>
            <w:tcW w:w="10348" w:type="dxa"/>
            <w:shd w:val="clear" w:color="auto" w:fill="DEEAF6"/>
            <w:vAlign w:val="center"/>
          </w:tcPr>
          <w:p w:rsidR="00CB1308" w:rsidRPr="00CB1308" w:rsidRDefault="00CB1308" w:rsidP="00CB1308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B1308">
              <w:rPr>
                <w:rFonts w:asciiTheme="minorHAnsi" w:hAnsiTheme="minorHAnsi" w:cstheme="minorHAnsi"/>
                <w:b/>
                <w:sz w:val="24"/>
                <w:szCs w:val="24"/>
              </w:rPr>
              <w:t>5. RESPONSABILIDADE DO DECLARANTE (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FUNAI</w:t>
            </w:r>
            <w:r w:rsidRPr="00CB1308">
              <w:rPr>
                <w:rFonts w:asciiTheme="minorHAnsi" w:hAnsiTheme="minorHAnsi" w:cstheme="minorHAnsi"/>
                <w:b/>
                <w:sz w:val="24"/>
                <w:szCs w:val="24"/>
              </w:rPr>
              <w:t>)</w:t>
            </w:r>
          </w:p>
        </w:tc>
      </w:tr>
      <w:tr w:rsidR="00CB1308" w:rsidRPr="00CB1308" w:rsidTr="00820965">
        <w:tc>
          <w:tcPr>
            <w:tcW w:w="10348" w:type="dxa"/>
            <w:vAlign w:val="bottom"/>
          </w:tcPr>
          <w:p w:rsidR="00CB1308" w:rsidRPr="00CB1308" w:rsidRDefault="00CB1308" w:rsidP="0082096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B1308">
              <w:rPr>
                <w:rFonts w:asciiTheme="minorHAnsi" w:hAnsiTheme="minorHAnsi" w:cstheme="minorHAnsi"/>
                <w:sz w:val="24"/>
                <w:szCs w:val="24"/>
              </w:rPr>
              <w:t>Nome completo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do avaliador</w:t>
            </w:r>
            <w:r w:rsidRPr="00CB1308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</w:tr>
      <w:tr w:rsidR="00CB1308" w:rsidRPr="00CB1308" w:rsidTr="00820965">
        <w:tc>
          <w:tcPr>
            <w:tcW w:w="10348" w:type="dxa"/>
            <w:vAlign w:val="bottom"/>
          </w:tcPr>
          <w:p w:rsidR="00CB1308" w:rsidRPr="00CB1308" w:rsidRDefault="00CB1308" w:rsidP="0082096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B1308">
              <w:rPr>
                <w:rFonts w:asciiTheme="minorHAnsi" w:hAnsiTheme="minorHAnsi" w:cstheme="minorHAnsi"/>
                <w:sz w:val="24"/>
                <w:szCs w:val="24"/>
              </w:rPr>
              <w:t xml:space="preserve">Função/cargo: </w:t>
            </w:r>
          </w:p>
        </w:tc>
      </w:tr>
      <w:tr w:rsidR="00CB1308" w:rsidRPr="00CB1308" w:rsidTr="00820965">
        <w:tc>
          <w:tcPr>
            <w:tcW w:w="10348" w:type="dxa"/>
            <w:vAlign w:val="bottom"/>
          </w:tcPr>
          <w:p w:rsidR="00CB1308" w:rsidRPr="00CB1308" w:rsidRDefault="00CB1308" w:rsidP="0082096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B1308">
              <w:rPr>
                <w:rFonts w:asciiTheme="minorHAnsi" w:hAnsiTheme="minorHAnsi" w:cstheme="minorHAnsi"/>
                <w:sz w:val="24"/>
                <w:szCs w:val="24"/>
              </w:rPr>
              <w:t>E-mail e telefone:</w:t>
            </w:r>
          </w:p>
        </w:tc>
      </w:tr>
      <w:tr w:rsidR="00CB1308" w:rsidRPr="00CB1308" w:rsidTr="00820965">
        <w:tc>
          <w:tcPr>
            <w:tcW w:w="10348" w:type="dxa"/>
            <w:vAlign w:val="bottom"/>
          </w:tcPr>
          <w:p w:rsidR="00CB1308" w:rsidRPr="008D168B" w:rsidRDefault="00CB1308" w:rsidP="00B75011">
            <w:pPr>
              <w:rPr>
                <w:rFonts w:asciiTheme="minorHAnsi" w:hAnsiTheme="minorHAnsi" w:cstheme="minorHAnsi"/>
                <w:i/>
              </w:rPr>
            </w:pPr>
            <w:r w:rsidRPr="008D168B">
              <w:rPr>
                <w:rFonts w:asciiTheme="minorHAnsi" w:hAnsiTheme="minorHAnsi" w:cstheme="minorHAnsi"/>
                <w:i/>
              </w:rPr>
              <w:t>Declaro para os devidos fins que as informações aqui contidas são expressão da verdade. Por ser verdade, firmamos o presente.</w:t>
            </w:r>
          </w:p>
        </w:tc>
      </w:tr>
      <w:tr w:rsidR="00CB1308" w:rsidRPr="00CB1308" w:rsidTr="00820965">
        <w:tc>
          <w:tcPr>
            <w:tcW w:w="10348" w:type="dxa"/>
            <w:vAlign w:val="bottom"/>
          </w:tcPr>
          <w:p w:rsidR="00CB1308" w:rsidRPr="00CB1308" w:rsidRDefault="00CB1308" w:rsidP="0082096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B1308">
              <w:rPr>
                <w:rFonts w:asciiTheme="minorHAnsi" w:hAnsiTheme="minorHAnsi" w:cstheme="minorHAnsi"/>
                <w:sz w:val="24"/>
                <w:szCs w:val="24"/>
              </w:rPr>
              <w:t>Local e data da avaliação:</w:t>
            </w:r>
          </w:p>
        </w:tc>
      </w:tr>
      <w:tr w:rsidR="00CB1308" w:rsidRPr="00CB1308" w:rsidTr="00B75011">
        <w:trPr>
          <w:trHeight w:val="737"/>
        </w:trPr>
        <w:tc>
          <w:tcPr>
            <w:tcW w:w="10348" w:type="dxa"/>
            <w:vAlign w:val="center"/>
          </w:tcPr>
          <w:p w:rsidR="00CB1308" w:rsidRPr="00CB1308" w:rsidRDefault="00CB1308" w:rsidP="00B7501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B1308">
              <w:rPr>
                <w:rFonts w:asciiTheme="minorHAnsi" w:hAnsiTheme="minorHAnsi" w:cstheme="minorHAnsi"/>
                <w:sz w:val="24"/>
                <w:szCs w:val="24"/>
              </w:rPr>
              <w:t>Assinatura:</w:t>
            </w:r>
          </w:p>
        </w:tc>
      </w:tr>
    </w:tbl>
    <w:p w:rsidR="00EF26EC" w:rsidRPr="00CB1308" w:rsidRDefault="00EF26EC" w:rsidP="00EF26EC">
      <w:pPr>
        <w:rPr>
          <w:rFonts w:asciiTheme="minorHAnsi" w:hAnsiTheme="minorHAnsi" w:cstheme="minorHAnsi"/>
          <w:vanish/>
          <w:sz w:val="24"/>
          <w:szCs w:val="24"/>
        </w:rPr>
      </w:pPr>
    </w:p>
    <w:p w:rsidR="00766CEC" w:rsidRPr="00CB1308" w:rsidRDefault="00253E2C" w:rsidP="00324F90">
      <w:pPr>
        <w:numPr>
          <w:ilvl w:val="0"/>
          <w:numId w:val="11"/>
        </w:numPr>
        <w:spacing w:line="288" w:lineRule="auto"/>
        <w:ind w:left="426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CB1308">
        <w:rPr>
          <w:rFonts w:asciiTheme="minorHAnsi" w:hAnsiTheme="minorHAnsi" w:cstheme="minorHAnsi"/>
          <w:b/>
          <w:sz w:val="24"/>
          <w:szCs w:val="24"/>
        </w:rPr>
        <w:br w:type="page"/>
      </w:r>
      <w:r w:rsidR="00EF7672" w:rsidRPr="00CB1308">
        <w:rPr>
          <w:rFonts w:asciiTheme="minorHAnsi" w:hAnsiTheme="minorHAnsi" w:cstheme="minorHAnsi"/>
          <w:b/>
          <w:sz w:val="24"/>
          <w:szCs w:val="24"/>
        </w:rPr>
        <w:lastRenderedPageBreak/>
        <w:t>QUALIDADE DE VIDA</w:t>
      </w:r>
    </w:p>
    <w:p w:rsidR="00CE77E8" w:rsidRPr="00324F90" w:rsidRDefault="00CE77E8" w:rsidP="00C04430">
      <w:pPr>
        <w:spacing w:line="288" w:lineRule="auto"/>
        <w:jc w:val="center"/>
        <w:rPr>
          <w:rFonts w:ascii="Calibri" w:hAnsi="Calibri" w:cs="Calibri"/>
          <w:b/>
          <w:bCs/>
          <w:color w:val="2E74B5" w:themeColor="accent1" w:themeShade="BF"/>
          <w:sz w:val="24"/>
          <w:szCs w:val="24"/>
        </w:rPr>
      </w:pPr>
      <w:r w:rsidRPr="00324F90">
        <w:rPr>
          <w:rFonts w:ascii="Calibri" w:hAnsi="Calibri" w:cs="Calibri"/>
          <w:b/>
          <w:bCs/>
          <w:color w:val="2E74B5" w:themeColor="accent1" w:themeShade="BF"/>
          <w:sz w:val="24"/>
          <w:szCs w:val="24"/>
        </w:rPr>
        <w:t>(</w:t>
      </w:r>
      <w:proofErr w:type="gramStart"/>
      <w:r w:rsidRPr="00324F90">
        <w:rPr>
          <w:rFonts w:ascii="Calibri" w:hAnsi="Calibri" w:cs="Calibri"/>
          <w:b/>
          <w:bCs/>
          <w:color w:val="2E74B5" w:themeColor="accent1" w:themeShade="BF"/>
          <w:sz w:val="24"/>
          <w:szCs w:val="24"/>
        </w:rPr>
        <w:t>a</w:t>
      </w:r>
      <w:proofErr w:type="gramEnd"/>
      <w:r w:rsidRPr="00324F90">
        <w:rPr>
          <w:rFonts w:ascii="Calibri" w:hAnsi="Calibri" w:cs="Calibri"/>
          <w:b/>
          <w:bCs/>
          <w:color w:val="2E74B5" w:themeColor="accent1" w:themeShade="BF"/>
          <w:sz w:val="24"/>
          <w:szCs w:val="24"/>
        </w:rPr>
        <w:t xml:space="preserve"> ser preenchido</w:t>
      </w:r>
      <w:r w:rsidR="00324F90">
        <w:rPr>
          <w:rFonts w:ascii="Calibri" w:hAnsi="Calibri" w:cs="Calibri"/>
          <w:b/>
          <w:bCs/>
          <w:color w:val="2E74B5" w:themeColor="accent1" w:themeShade="BF"/>
          <w:sz w:val="24"/>
          <w:szCs w:val="24"/>
        </w:rPr>
        <w:t xml:space="preserve"> pela Prefeitura, de preferência em</w:t>
      </w:r>
      <w:r w:rsidRPr="00324F90">
        <w:rPr>
          <w:rFonts w:ascii="Calibri" w:hAnsi="Calibri" w:cs="Calibri"/>
          <w:b/>
          <w:bCs/>
          <w:color w:val="2E74B5" w:themeColor="accent1" w:themeShade="BF"/>
          <w:sz w:val="24"/>
          <w:szCs w:val="24"/>
        </w:rPr>
        <w:t xml:space="preserve"> reunião de avaliação)</w:t>
      </w:r>
    </w:p>
    <w:p w:rsidR="00734C5C" w:rsidRPr="00CB1308" w:rsidRDefault="00734C5C" w:rsidP="00C04430">
      <w:pPr>
        <w:spacing w:line="288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5E2A0D" w:rsidRPr="00F545F5" w:rsidRDefault="0091311E" w:rsidP="00F545F5">
      <w:pPr>
        <w:spacing w:line="288" w:lineRule="auto"/>
        <w:ind w:left="-360"/>
        <w:rPr>
          <w:rFonts w:asciiTheme="minorHAnsi" w:hAnsiTheme="minorHAnsi" w:cstheme="minorHAnsi"/>
          <w:sz w:val="24"/>
          <w:szCs w:val="24"/>
        </w:rPr>
      </w:pPr>
      <w:r w:rsidRPr="00CB1308">
        <w:rPr>
          <w:rFonts w:asciiTheme="minorHAnsi" w:hAnsiTheme="minorHAnsi" w:cstheme="minorHAnsi"/>
          <w:b/>
          <w:sz w:val="24"/>
          <w:szCs w:val="24"/>
        </w:rPr>
        <w:t xml:space="preserve">     </w:t>
      </w:r>
      <w:proofErr w:type="gramStart"/>
      <w:r w:rsidR="00766CEC" w:rsidRPr="00CB1308">
        <w:rPr>
          <w:rFonts w:asciiTheme="minorHAnsi" w:hAnsiTheme="minorHAnsi" w:cstheme="minorHAnsi"/>
          <w:b/>
          <w:sz w:val="24"/>
          <w:szCs w:val="24"/>
        </w:rPr>
        <w:t xml:space="preserve">1.1  </w:t>
      </w:r>
      <w:r w:rsidR="008B4376" w:rsidRPr="00CB1308">
        <w:rPr>
          <w:rFonts w:asciiTheme="minorHAnsi" w:hAnsiTheme="minorHAnsi" w:cstheme="minorHAnsi"/>
          <w:sz w:val="24"/>
          <w:szCs w:val="24"/>
        </w:rPr>
        <w:t>Quanto</w:t>
      </w:r>
      <w:proofErr w:type="gramEnd"/>
      <w:r w:rsidR="008B4376" w:rsidRPr="00CB1308">
        <w:rPr>
          <w:rFonts w:asciiTheme="minorHAnsi" w:hAnsiTheme="minorHAnsi" w:cstheme="minorHAnsi"/>
          <w:sz w:val="24"/>
          <w:szCs w:val="24"/>
        </w:rPr>
        <w:t xml:space="preserve"> aos resíduos sólidos gerados na TI</w:t>
      </w:r>
      <w:r w:rsidR="00F545F5">
        <w:rPr>
          <w:rFonts w:asciiTheme="minorHAnsi" w:hAnsiTheme="minorHAnsi" w:cstheme="minorHAnsi"/>
          <w:sz w:val="24"/>
          <w:szCs w:val="24"/>
        </w:rPr>
        <w:t>:</w:t>
      </w:r>
      <w:r w:rsidR="005E2A0D" w:rsidRPr="00CB1308">
        <w:rPr>
          <w:rFonts w:asciiTheme="minorHAnsi" w:hAnsiTheme="minorHAnsi" w:cstheme="minorHAnsi"/>
          <w:b/>
          <w:sz w:val="24"/>
          <w:szCs w:val="24"/>
        </w:rPr>
        <w:t xml:space="preserve"> 3</w:t>
      </w:r>
    </w:p>
    <w:p w:rsidR="008B4376" w:rsidRPr="00F545F5" w:rsidRDefault="008B4376" w:rsidP="005E2A0D">
      <w:pPr>
        <w:spacing w:line="288" w:lineRule="auto"/>
        <w:jc w:val="both"/>
        <w:rPr>
          <w:rFonts w:asciiTheme="minorHAnsi" w:hAnsiTheme="minorHAnsi" w:cstheme="minorHAnsi"/>
          <w:sz w:val="24"/>
          <w:szCs w:val="24"/>
        </w:rPr>
      </w:pPr>
      <w:proofErr w:type="gramStart"/>
      <w:r w:rsidRPr="00CB1308">
        <w:rPr>
          <w:rFonts w:asciiTheme="minorHAnsi" w:hAnsiTheme="minorHAnsi" w:cstheme="minorHAnsi"/>
          <w:sz w:val="24"/>
          <w:szCs w:val="24"/>
        </w:rPr>
        <w:t>( a</w:t>
      </w:r>
      <w:proofErr w:type="gramEnd"/>
      <w:r w:rsidRPr="00CB1308">
        <w:rPr>
          <w:rFonts w:asciiTheme="minorHAnsi" w:hAnsiTheme="minorHAnsi" w:cstheme="minorHAnsi"/>
          <w:sz w:val="24"/>
          <w:szCs w:val="24"/>
        </w:rPr>
        <w:t xml:space="preserve"> ) o município coleta </w:t>
      </w:r>
      <w:r w:rsidR="00456D78" w:rsidRPr="00CB1308">
        <w:rPr>
          <w:rFonts w:asciiTheme="minorHAnsi" w:hAnsiTheme="minorHAnsi" w:cstheme="minorHAnsi"/>
          <w:sz w:val="24"/>
          <w:szCs w:val="24"/>
        </w:rPr>
        <w:t xml:space="preserve">de toda TI </w:t>
      </w:r>
      <w:r w:rsidRPr="00CB1308">
        <w:rPr>
          <w:rFonts w:asciiTheme="minorHAnsi" w:hAnsiTheme="minorHAnsi" w:cstheme="minorHAnsi"/>
          <w:sz w:val="24"/>
          <w:szCs w:val="24"/>
        </w:rPr>
        <w:t>e dá</w:t>
      </w:r>
      <w:r w:rsidRPr="00F545F5">
        <w:rPr>
          <w:rFonts w:asciiTheme="minorHAnsi" w:hAnsiTheme="minorHAnsi" w:cstheme="minorHAnsi"/>
          <w:sz w:val="24"/>
          <w:szCs w:val="24"/>
        </w:rPr>
        <w:t xml:space="preserve"> a destinação final adequada 100%</w:t>
      </w:r>
    </w:p>
    <w:p w:rsidR="00456D78" w:rsidRPr="00F545F5" w:rsidRDefault="008B4376" w:rsidP="00C04430">
      <w:pPr>
        <w:spacing w:line="288" w:lineRule="auto"/>
        <w:jc w:val="both"/>
        <w:rPr>
          <w:rFonts w:asciiTheme="minorHAnsi" w:hAnsiTheme="minorHAnsi" w:cstheme="minorHAnsi"/>
          <w:sz w:val="24"/>
          <w:szCs w:val="24"/>
        </w:rPr>
      </w:pPr>
      <w:proofErr w:type="gramStart"/>
      <w:r w:rsidRPr="00F545F5">
        <w:rPr>
          <w:rFonts w:asciiTheme="minorHAnsi" w:hAnsiTheme="minorHAnsi" w:cstheme="minorHAnsi"/>
          <w:sz w:val="24"/>
          <w:szCs w:val="24"/>
        </w:rPr>
        <w:t>( b</w:t>
      </w:r>
      <w:proofErr w:type="gramEnd"/>
      <w:r w:rsidRPr="00F545F5">
        <w:rPr>
          <w:rFonts w:asciiTheme="minorHAnsi" w:hAnsiTheme="minorHAnsi" w:cstheme="minorHAnsi"/>
          <w:sz w:val="24"/>
          <w:szCs w:val="24"/>
        </w:rPr>
        <w:t xml:space="preserve"> ) </w:t>
      </w:r>
      <w:r w:rsidR="00456D78" w:rsidRPr="00F545F5">
        <w:rPr>
          <w:rFonts w:asciiTheme="minorHAnsi" w:hAnsiTheme="minorHAnsi" w:cstheme="minorHAnsi"/>
          <w:sz w:val="24"/>
          <w:szCs w:val="24"/>
        </w:rPr>
        <w:t>o município coleta apenas do posto de saúde e escola, com destinação final</w:t>
      </w:r>
    </w:p>
    <w:p w:rsidR="00456D78" w:rsidRPr="00F545F5" w:rsidRDefault="00456D78" w:rsidP="00C04430">
      <w:pPr>
        <w:spacing w:line="288" w:lineRule="auto"/>
        <w:jc w:val="both"/>
        <w:rPr>
          <w:rFonts w:asciiTheme="minorHAnsi" w:hAnsiTheme="minorHAnsi" w:cstheme="minorHAnsi"/>
          <w:sz w:val="24"/>
          <w:szCs w:val="24"/>
        </w:rPr>
      </w:pPr>
      <w:proofErr w:type="gramStart"/>
      <w:r w:rsidRPr="00F545F5">
        <w:rPr>
          <w:rFonts w:asciiTheme="minorHAnsi" w:hAnsiTheme="minorHAnsi" w:cstheme="minorHAnsi"/>
          <w:sz w:val="24"/>
          <w:szCs w:val="24"/>
        </w:rPr>
        <w:t>adequada</w:t>
      </w:r>
      <w:proofErr w:type="gramEnd"/>
      <w:r w:rsidRPr="00F545F5">
        <w:rPr>
          <w:rFonts w:asciiTheme="minorHAnsi" w:hAnsiTheme="minorHAnsi" w:cstheme="minorHAnsi"/>
          <w:sz w:val="24"/>
          <w:szCs w:val="24"/>
        </w:rPr>
        <w:t xml:space="preserve"> 75%</w:t>
      </w:r>
    </w:p>
    <w:p w:rsidR="00456D78" w:rsidRPr="00F545F5" w:rsidRDefault="00456D78" w:rsidP="00C04430">
      <w:pPr>
        <w:spacing w:line="288" w:lineRule="auto"/>
        <w:jc w:val="both"/>
        <w:rPr>
          <w:rFonts w:asciiTheme="minorHAnsi" w:hAnsiTheme="minorHAnsi" w:cstheme="minorHAnsi"/>
          <w:sz w:val="24"/>
          <w:szCs w:val="24"/>
        </w:rPr>
      </w:pPr>
      <w:proofErr w:type="gramStart"/>
      <w:r w:rsidRPr="00F545F5">
        <w:rPr>
          <w:rFonts w:asciiTheme="minorHAnsi" w:hAnsiTheme="minorHAnsi" w:cstheme="minorHAnsi"/>
          <w:sz w:val="24"/>
          <w:szCs w:val="24"/>
        </w:rPr>
        <w:t>( c</w:t>
      </w:r>
      <w:proofErr w:type="gramEnd"/>
      <w:r w:rsidR="000813AF" w:rsidRPr="00F545F5">
        <w:rPr>
          <w:rFonts w:asciiTheme="minorHAnsi" w:hAnsiTheme="minorHAnsi" w:cstheme="minorHAnsi"/>
          <w:sz w:val="24"/>
          <w:szCs w:val="24"/>
        </w:rPr>
        <w:t xml:space="preserve"> </w:t>
      </w:r>
      <w:r w:rsidRPr="00F545F5">
        <w:rPr>
          <w:rFonts w:asciiTheme="minorHAnsi" w:hAnsiTheme="minorHAnsi" w:cstheme="minorHAnsi"/>
          <w:sz w:val="24"/>
          <w:szCs w:val="24"/>
        </w:rPr>
        <w:t xml:space="preserve">) </w:t>
      </w:r>
      <w:r w:rsidR="00E23441" w:rsidRPr="00F545F5">
        <w:rPr>
          <w:rFonts w:asciiTheme="minorHAnsi" w:hAnsiTheme="minorHAnsi" w:cstheme="minorHAnsi"/>
          <w:sz w:val="24"/>
          <w:szCs w:val="24"/>
        </w:rPr>
        <w:t xml:space="preserve">o </w:t>
      </w:r>
      <w:r w:rsidRPr="00F545F5">
        <w:rPr>
          <w:rFonts w:asciiTheme="minorHAnsi" w:hAnsiTheme="minorHAnsi" w:cstheme="minorHAnsi"/>
          <w:sz w:val="24"/>
          <w:szCs w:val="24"/>
        </w:rPr>
        <w:t xml:space="preserve">município coleta de toda TI, porém a destinação não é adequada  50% </w:t>
      </w:r>
    </w:p>
    <w:p w:rsidR="00456D78" w:rsidRPr="00F545F5" w:rsidRDefault="00456D78" w:rsidP="00C04430">
      <w:pPr>
        <w:spacing w:line="288" w:lineRule="auto"/>
        <w:jc w:val="both"/>
        <w:rPr>
          <w:rFonts w:asciiTheme="minorHAnsi" w:hAnsiTheme="minorHAnsi" w:cstheme="minorHAnsi"/>
          <w:sz w:val="24"/>
          <w:szCs w:val="24"/>
        </w:rPr>
      </w:pPr>
      <w:proofErr w:type="gramStart"/>
      <w:r w:rsidRPr="00F545F5">
        <w:rPr>
          <w:rFonts w:asciiTheme="minorHAnsi" w:hAnsiTheme="minorHAnsi" w:cstheme="minorHAnsi"/>
          <w:sz w:val="24"/>
          <w:szCs w:val="24"/>
        </w:rPr>
        <w:t>( d</w:t>
      </w:r>
      <w:proofErr w:type="gramEnd"/>
      <w:r w:rsidRPr="00F545F5">
        <w:rPr>
          <w:rFonts w:asciiTheme="minorHAnsi" w:hAnsiTheme="minorHAnsi" w:cstheme="minorHAnsi"/>
          <w:sz w:val="24"/>
          <w:szCs w:val="24"/>
        </w:rPr>
        <w:t xml:space="preserve"> ) o município coleta apenas do posto de saúde e escola, porém com destinação inadequada 25%</w:t>
      </w:r>
    </w:p>
    <w:p w:rsidR="008B4376" w:rsidRPr="00F545F5" w:rsidRDefault="00456D78" w:rsidP="00C04430">
      <w:pPr>
        <w:spacing w:line="288" w:lineRule="auto"/>
        <w:jc w:val="both"/>
        <w:rPr>
          <w:rFonts w:asciiTheme="minorHAnsi" w:hAnsiTheme="minorHAnsi" w:cstheme="minorHAnsi"/>
          <w:sz w:val="24"/>
          <w:szCs w:val="24"/>
        </w:rPr>
      </w:pPr>
      <w:proofErr w:type="gramStart"/>
      <w:r w:rsidRPr="00F545F5">
        <w:rPr>
          <w:rFonts w:asciiTheme="minorHAnsi" w:hAnsiTheme="minorHAnsi" w:cstheme="minorHAnsi"/>
          <w:sz w:val="24"/>
          <w:szCs w:val="24"/>
        </w:rPr>
        <w:t>( e</w:t>
      </w:r>
      <w:proofErr w:type="gramEnd"/>
      <w:r w:rsidR="008B4376" w:rsidRPr="00F545F5">
        <w:rPr>
          <w:rFonts w:asciiTheme="minorHAnsi" w:hAnsiTheme="minorHAnsi" w:cstheme="minorHAnsi"/>
          <w:sz w:val="24"/>
          <w:szCs w:val="24"/>
        </w:rPr>
        <w:t>) os resíduos permanecem na TI  0%</w:t>
      </w:r>
    </w:p>
    <w:tbl>
      <w:tblPr>
        <w:tblStyle w:val="Tabelacomgrade"/>
        <w:tblW w:w="0" w:type="auto"/>
        <w:tblInd w:w="-5" w:type="dxa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10200"/>
      </w:tblGrid>
      <w:tr w:rsidR="00F545F5" w:rsidRPr="00F545F5" w:rsidTr="00820965">
        <w:tc>
          <w:tcPr>
            <w:tcW w:w="10200" w:type="dxa"/>
            <w:shd w:val="clear" w:color="auto" w:fill="F2F2F2" w:themeFill="background1" w:themeFillShade="F2"/>
          </w:tcPr>
          <w:p w:rsidR="00F545F5" w:rsidRPr="00F545F5" w:rsidRDefault="00F545F5" w:rsidP="00820965">
            <w:pPr>
              <w:spacing w:line="288" w:lineRule="auto"/>
              <w:jc w:val="both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* P</w:t>
            </w:r>
            <w:r w:rsidRPr="00CB1308">
              <w:rPr>
                <w:rFonts w:asciiTheme="minorHAnsi" w:hAnsiTheme="minorHAnsi" w:cstheme="minorHAnsi"/>
                <w:b/>
                <w:sz w:val="24"/>
                <w:szCs w:val="24"/>
              </w:rPr>
              <w:t>oderá ser checado pelo IMASUL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CB1308">
              <w:rPr>
                <w:rFonts w:asciiTheme="minorHAnsi" w:hAnsiTheme="minorHAnsi" w:cstheme="minorHAnsi"/>
                <w:b/>
                <w:sz w:val="24"/>
                <w:szCs w:val="24"/>
              </w:rPr>
              <w:t>no Plano municipal de coleta seletiva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.</w:t>
            </w:r>
          </w:p>
        </w:tc>
      </w:tr>
    </w:tbl>
    <w:p w:rsidR="00F545F5" w:rsidRPr="00CB1308" w:rsidRDefault="00F545F5" w:rsidP="00F545F5">
      <w:pPr>
        <w:spacing w:line="288" w:lineRule="auto"/>
        <w:rPr>
          <w:rFonts w:asciiTheme="minorHAnsi" w:hAnsiTheme="minorHAnsi" w:cstheme="minorHAnsi"/>
          <w:b/>
          <w:sz w:val="24"/>
          <w:szCs w:val="24"/>
        </w:rPr>
      </w:pPr>
    </w:p>
    <w:p w:rsidR="00703F3B" w:rsidRPr="00CB1308" w:rsidRDefault="00333776" w:rsidP="00C04430">
      <w:pPr>
        <w:spacing w:line="288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proofErr w:type="gramStart"/>
      <w:r w:rsidRPr="00CB1308">
        <w:rPr>
          <w:rFonts w:asciiTheme="minorHAnsi" w:hAnsiTheme="minorHAnsi" w:cstheme="minorHAnsi"/>
          <w:b/>
          <w:sz w:val="24"/>
          <w:szCs w:val="24"/>
        </w:rPr>
        <w:t xml:space="preserve">1.2 </w:t>
      </w:r>
      <w:r w:rsidR="00BA5EB1" w:rsidRPr="00CB1308">
        <w:rPr>
          <w:rFonts w:asciiTheme="minorHAnsi" w:hAnsiTheme="minorHAnsi" w:cstheme="minorHAnsi"/>
          <w:sz w:val="24"/>
          <w:szCs w:val="24"/>
        </w:rPr>
        <w:t>Os</w:t>
      </w:r>
      <w:proofErr w:type="gramEnd"/>
      <w:r w:rsidR="00BA5EB1" w:rsidRPr="00CB1308">
        <w:rPr>
          <w:rFonts w:asciiTheme="minorHAnsi" w:hAnsiTheme="minorHAnsi" w:cstheme="minorHAnsi"/>
          <w:sz w:val="24"/>
          <w:szCs w:val="24"/>
        </w:rPr>
        <w:t xml:space="preserve"> indígenas recebem orientação e educação ambiental </w:t>
      </w:r>
      <w:r w:rsidR="002A1237" w:rsidRPr="00CB1308">
        <w:rPr>
          <w:rFonts w:asciiTheme="minorHAnsi" w:hAnsiTheme="minorHAnsi" w:cstheme="minorHAnsi"/>
          <w:sz w:val="24"/>
          <w:szCs w:val="24"/>
        </w:rPr>
        <w:t xml:space="preserve">quanto a conservação ambiental, </w:t>
      </w:r>
      <w:r w:rsidR="00703F3B" w:rsidRPr="00CB1308">
        <w:rPr>
          <w:rFonts w:asciiTheme="minorHAnsi" w:hAnsiTheme="minorHAnsi" w:cstheme="minorHAnsi"/>
          <w:sz w:val="24"/>
          <w:szCs w:val="24"/>
        </w:rPr>
        <w:t>gestão de resíduos sólidos</w:t>
      </w:r>
      <w:r w:rsidR="00AE5799" w:rsidRPr="00CB1308">
        <w:rPr>
          <w:rFonts w:asciiTheme="minorHAnsi" w:hAnsiTheme="minorHAnsi" w:cstheme="minorHAnsi"/>
          <w:sz w:val="24"/>
          <w:szCs w:val="24"/>
        </w:rPr>
        <w:t>,</w:t>
      </w:r>
      <w:r w:rsidR="003A48F4" w:rsidRPr="00CB1308">
        <w:rPr>
          <w:rFonts w:asciiTheme="minorHAnsi" w:hAnsiTheme="minorHAnsi" w:cstheme="minorHAnsi"/>
          <w:sz w:val="24"/>
          <w:szCs w:val="24"/>
        </w:rPr>
        <w:t xml:space="preserve"> </w:t>
      </w:r>
      <w:r w:rsidR="00904916" w:rsidRPr="00CB1308">
        <w:rPr>
          <w:rFonts w:asciiTheme="minorHAnsi" w:hAnsiTheme="minorHAnsi" w:cstheme="minorHAnsi"/>
          <w:sz w:val="24"/>
          <w:szCs w:val="24"/>
        </w:rPr>
        <w:t xml:space="preserve">práticas </w:t>
      </w:r>
      <w:r w:rsidRPr="00CB1308">
        <w:rPr>
          <w:rFonts w:asciiTheme="minorHAnsi" w:hAnsiTheme="minorHAnsi" w:cstheme="minorHAnsi"/>
          <w:sz w:val="24"/>
          <w:szCs w:val="24"/>
        </w:rPr>
        <w:t xml:space="preserve">adequadas </w:t>
      </w:r>
      <w:r w:rsidR="00904916" w:rsidRPr="00CB1308">
        <w:rPr>
          <w:rFonts w:asciiTheme="minorHAnsi" w:hAnsiTheme="minorHAnsi" w:cstheme="minorHAnsi"/>
          <w:sz w:val="24"/>
          <w:szCs w:val="24"/>
        </w:rPr>
        <w:t>de manejo e uso do solo,</w:t>
      </w:r>
      <w:r w:rsidR="00AE5799" w:rsidRPr="00CB1308">
        <w:rPr>
          <w:rFonts w:asciiTheme="minorHAnsi" w:hAnsiTheme="minorHAnsi" w:cstheme="minorHAnsi"/>
          <w:sz w:val="24"/>
          <w:szCs w:val="24"/>
        </w:rPr>
        <w:t xml:space="preserve"> </w:t>
      </w:r>
      <w:r w:rsidR="00DB4CC1" w:rsidRPr="00CB1308">
        <w:rPr>
          <w:rFonts w:asciiTheme="minorHAnsi" w:hAnsiTheme="minorHAnsi" w:cstheme="minorHAnsi"/>
          <w:sz w:val="24"/>
          <w:szCs w:val="24"/>
        </w:rPr>
        <w:t xml:space="preserve">proteção </w:t>
      </w:r>
      <w:r w:rsidR="0091311E" w:rsidRPr="00CB1308">
        <w:rPr>
          <w:rFonts w:asciiTheme="minorHAnsi" w:hAnsiTheme="minorHAnsi" w:cstheme="minorHAnsi"/>
          <w:sz w:val="24"/>
          <w:szCs w:val="24"/>
        </w:rPr>
        <w:t>d</w:t>
      </w:r>
      <w:r w:rsidR="00DB4CC1" w:rsidRPr="00CB1308">
        <w:rPr>
          <w:rFonts w:asciiTheme="minorHAnsi" w:hAnsiTheme="minorHAnsi" w:cstheme="minorHAnsi"/>
          <w:sz w:val="24"/>
          <w:szCs w:val="24"/>
        </w:rPr>
        <w:t>as nascente</w:t>
      </w:r>
      <w:r w:rsidR="00737539" w:rsidRPr="00CB1308">
        <w:rPr>
          <w:rFonts w:asciiTheme="minorHAnsi" w:hAnsiTheme="minorHAnsi" w:cstheme="minorHAnsi"/>
          <w:sz w:val="24"/>
          <w:szCs w:val="24"/>
        </w:rPr>
        <w:t>s</w:t>
      </w:r>
      <w:r w:rsidR="00DB4CC1" w:rsidRPr="00CB1308">
        <w:rPr>
          <w:rFonts w:asciiTheme="minorHAnsi" w:hAnsiTheme="minorHAnsi" w:cstheme="minorHAnsi"/>
          <w:sz w:val="24"/>
          <w:szCs w:val="24"/>
        </w:rPr>
        <w:t xml:space="preserve">, o </w:t>
      </w:r>
      <w:r w:rsidR="00AE5799" w:rsidRPr="00CB1308">
        <w:rPr>
          <w:rFonts w:asciiTheme="minorHAnsi" w:hAnsiTheme="minorHAnsi" w:cstheme="minorHAnsi"/>
          <w:sz w:val="24"/>
          <w:szCs w:val="24"/>
        </w:rPr>
        <w:t xml:space="preserve">uso </w:t>
      </w:r>
      <w:r w:rsidR="001D757F" w:rsidRPr="00CB1308">
        <w:rPr>
          <w:rFonts w:asciiTheme="minorHAnsi" w:hAnsiTheme="minorHAnsi" w:cstheme="minorHAnsi"/>
          <w:sz w:val="24"/>
          <w:szCs w:val="24"/>
        </w:rPr>
        <w:t xml:space="preserve">da </w:t>
      </w:r>
      <w:r w:rsidR="003A48F4" w:rsidRPr="00CB1308">
        <w:rPr>
          <w:rFonts w:asciiTheme="minorHAnsi" w:hAnsiTheme="minorHAnsi" w:cstheme="minorHAnsi"/>
          <w:sz w:val="24"/>
          <w:szCs w:val="24"/>
        </w:rPr>
        <w:t>á</w:t>
      </w:r>
      <w:r w:rsidR="00904916" w:rsidRPr="00CB1308">
        <w:rPr>
          <w:rFonts w:asciiTheme="minorHAnsi" w:hAnsiTheme="minorHAnsi" w:cstheme="minorHAnsi"/>
          <w:sz w:val="24"/>
          <w:szCs w:val="24"/>
        </w:rPr>
        <w:t xml:space="preserve">gua, </w:t>
      </w:r>
      <w:r w:rsidR="001D757F" w:rsidRPr="00CB1308">
        <w:rPr>
          <w:rFonts w:asciiTheme="minorHAnsi" w:hAnsiTheme="minorHAnsi" w:cstheme="minorHAnsi"/>
          <w:sz w:val="24"/>
          <w:szCs w:val="24"/>
        </w:rPr>
        <w:t xml:space="preserve">do </w:t>
      </w:r>
      <w:r w:rsidR="00904916" w:rsidRPr="00CB1308">
        <w:rPr>
          <w:rFonts w:asciiTheme="minorHAnsi" w:hAnsiTheme="minorHAnsi" w:cstheme="minorHAnsi"/>
          <w:sz w:val="24"/>
          <w:szCs w:val="24"/>
        </w:rPr>
        <w:t xml:space="preserve">fogo e </w:t>
      </w:r>
      <w:r w:rsidR="001D757F" w:rsidRPr="00CB1308">
        <w:rPr>
          <w:rFonts w:asciiTheme="minorHAnsi" w:hAnsiTheme="minorHAnsi" w:cstheme="minorHAnsi"/>
          <w:sz w:val="24"/>
          <w:szCs w:val="24"/>
        </w:rPr>
        <w:t>para</w:t>
      </w:r>
      <w:r w:rsidR="003A48F4" w:rsidRPr="00CB1308">
        <w:rPr>
          <w:rFonts w:asciiTheme="minorHAnsi" w:hAnsiTheme="minorHAnsi" w:cstheme="minorHAnsi"/>
          <w:sz w:val="24"/>
          <w:szCs w:val="24"/>
        </w:rPr>
        <w:t xml:space="preserve"> </w:t>
      </w:r>
      <w:r w:rsidR="00904916" w:rsidRPr="00CB1308">
        <w:rPr>
          <w:rFonts w:asciiTheme="minorHAnsi" w:hAnsiTheme="minorHAnsi" w:cstheme="minorHAnsi"/>
          <w:sz w:val="24"/>
          <w:szCs w:val="24"/>
        </w:rPr>
        <w:t xml:space="preserve">geração de renda </w:t>
      </w:r>
      <w:r w:rsidR="00703F3B" w:rsidRPr="00CB1308">
        <w:rPr>
          <w:rFonts w:asciiTheme="minorHAnsi" w:hAnsiTheme="minorHAnsi" w:cstheme="minorHAnsi"/>
          <w:sz w:val="24"/>
          <w:szCs w:val="24"/>
        </w:rPr>
        <w:t>na TI</w:t>
      </w:r>
      <w:r w:rsidR="003A48F4" w:rsidRPr="00CB1308">
        <w:rPr>
          <w:rFonts w:asciiTheme="minorHAnsi" w:hAnsiTheme="minorHAnsi" w:cstheme="minorHAnsi"/>
          <w:sz w:val="24"/>
          <w:szCs w:val="24"/>
        </w:rPr>
        <w:t xml:space="preserve"> (</w:t>
      </w:r>
      <w:r w:rsidR="003A48F4" w:rsidRPr="00CB1308">
        <w:rPr>
          <w:rFonts w:asciiTheme="minorHAnsi" w:hAnsiTheme="minorHAnsi" w:cstheme="minorHAnsi"/>
          <w:b/>
          <w:sz w:val="24"/>
          <w:szCs w:val="24"/>
        </w:rPr>
        <w:t>se for o caso assinale uma ou mais alternativa</w:t>
      </w:r>
      <w:r w:rsidR="0091311E" w:rsidRPr="00CB1308">
        <w:rPr>
          <w:rFonts w:asciiTheme="minorHAnsi" w:hAnsiTheme="minorHAnsi" w:cstheme="minorHAnsi"/>
          <w:sz w:val="24"/>
          <w:szCs w:val="24"/>
        </w:rPr>
        <w:t>)</w:t>
      </w:r>
      <w:r w:rsidR="00703F3B" w:rsidRPr="00CB1308">
        <w:rPr>
          <w:rFonts w:asciiTheme="minorHAnsi" w:hAnsiTheme="minorHAnsi" w:cstheme="minorHAnsi"/>
          <w:sz w:val="24"/>
          <w:szCs w:val="24"/>
        </w:rPr>
        <w:t>?</w:t>
      </w:r>
      <w:r w:rsidR="00E26B8E" w:rsidRPr="00CB1308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3A48F4" w:rsidRPr="00CB1308">
        <w:rPr>
          <w:rFonts w:asciiTheme="minorHAnsi" w:hAnsiTheme="minorHAnsi" w:cstheme="minorHAnsi"/>
          <w:b/>
          <w:sz w:val="24"/>
          <w:szCs w:val="24"/>
        </w:rPr>
        <w:t>5</w:t>
      </w:r>
      <w:r w:rsidR="00E609CB" w:rsidRPr="00CB1308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:rsidR="00703F3B" w:rsidRPr="00F545F5" w:rsidRDefault="00703F3B" w:rsidP="00C04430">
      <w:pPr>
        <w:spacing w:line="288" w:lineRule="auto"/>
        <w:jc w:val="both"/>
        <w:rPr>
          <w:rFonts w:asciiTheme="minorHAnsi" w:hAnsiTheme="minorHAnsi" w:cstheme="minorHAnsi"/>
          <w:sz w:val="24"/>
          <w:szCs w:val="24"/>
        </w:rPr>
      </w:pPr>
      <w:proofErr w:type="gramStart"/>
      <w:r w:rsidRPr="00CB1308">
        <w:rPr>
          <w:rFonts w:asciiTheme="minorHAnsi" w:hAnsiTheme="minorHAnsi" w:cstheme="minorHAnsi"/>
          <w:sz w:val="24"/>
          <w:szCs w:val="24"/>
        </w:rPr>
        <w:t>(</w:t>
      </w:r>
      <w:r w:rsidR="00E46848" w:rsidRPr="00CB1308">
        <w:rPr>
          <w:rFonts w:asciiTheme="minorHAnsi" w:hAnsiTheme="minorHAnsi" w:cstheme="minorHAnsi"/>
          <w:sz w:val="24"/>
          <w:szCs w:val="24"/>
        </w:rPr>
        <w:t xml:space="preserve"> </w:t>
      </w:r>
      <w:r w:rsidR="009375FB" w:rsidRPr="00CB1308">
        <w:rPr>
          <w:rFonts w:asciiTheme="minorHAnsi" w:hAnsiTheme="minorHAnsi" w:cstheme="minorHAnsi"/>
          <w:sz w:val="24"/>
          <w:szCs w:val="24"/>
        </w:rPr>
        <w:t>a</w:t>
      </w:r>
      <w:proofErr w:type="gramEnd"/>
      <w:r w:rsidR="00737539" w:rsidRPr="00CB1308">
        <w:rPr>
          <w:rFonts w:asciiTheme="minorHAnsi" w:hAnsiTheme="minorHAnsi" w:cstheme="minorHAnsi"/>
          <w:sz w:val="24"/>
          <w:szCs w:val="24"/>
        </w:rPr>
        <w:t xml:space="preserve"> </w:t>
      </w:r>
      <w:r w:rsidRPr="00CB1308">
        <w:rPr>
          <w:rFonts w:asciiTheme="minorHAnsi" w:hAnsiTheme="minorHAnsi" w:cstheme="minorHAnsi"/>
          <w:sz w:val="24"/>
          <w:szCs w:val="24"/>
        </w:rPr>
        <w:t xml:space="preserve">) </w:t>
      </w:r>
      <w:r w:rsidR="008864A7" w:rsidRPr="00CB1308">
        <w:rPr>
          <w:rFonts w:asciiTheme="minorHAnsi" w:hAnsiTheme="minorHAnsi" w:cstheme="minorHAnsi"/>
          <w:sz w:val="24"/>
          <w:szCs w:val="24"/>
        </w:rPr>
        <w:t>r</w:t>
      </w:r>
      <w:r w:rsidR="00DF2361" w:rsidRPr="00CB1308">
        <w:rPr>
          <w:rFonts w:asciiTheme="minorHAnsi" w:hAnsiTheme="minorHAnsi" w:cstheme="minorHAnsi"/>
          <w:sz w:val="24"/>
          <w:szCs w:val="24"/>
        </w:rPr>
        <w:t>ealiza palestras</w:t>
      </w:r>
      <w:r w:rsidR="00277239" w:rsidRPr="00CB1308">
        <w:rPr>
          <w:rFonts w:asciiTheme="minorHAnsi" w:hAnsiTheme="minorHAnsi" w:cstheme="minorHAnsi"/>
          <w:sz w:val="24"/>
          <w:szCs w:val="24"/>
        </w:rPr>
        <w:t>/capacitação</w:t>
      </w:r>
      <w:r w:rsidR="00DF2361" w:rsidRPr="00CB1308">
        <w:rPr>
          <w:rFonts w:asciiTheme="minorHAnsi" w:hAnsiTheme="minorHAnsi" w:cstheme="minorHAnsi"/>
          <w:sz w:val="24"/>
          <w:szCs w:val="24"/>
        </w:rPr>
        <w:t xml:space="preserve"> para a comunidade e escola com orientações básicas de educação ambiental, sobre a gestão dos resíduos gerados na aldeia, rec</w:t>
      </w:r>
      <w:r w:rsidR="00DF2361" w:rsidRPr="00F545F5">
        <w:rPr>
          <w:rFonts w:asciiTheme="minorHAnsi" w:hAnsiTheme="minorHAnsi" w:cstheme="minorHAnsi"/>
          <w:sz w:val="24"/>
          <w:szCs w:val="24"/>
        </w:rPr>
        <w:t>iclagem e coleta seletiva</w:t>
      </w:r>
      <w:r w:rsidR="00E26B8E" w:rsidRPr="00F545F5">
        <w:rPr>
          <w:rFonts w:asciiTheme="minorHAnsi" w:hAnsiTheme="minorHAnsi" w:cstheme="minorHAnsi"/>
          <w:sz w:val="24"/>
          <w:szCs w:val="24"/>
        </w:rPr>
        <w:t xml:space="preserve"> 25%</w:t>
      </w:r>
      <w:r w:rsidR="00E46848" w:rsidRPr="00F545F5">
        <w:rPr>
          <w:rFonts w:asciiTheme="minorHAnsi" w:hAnsiTheme="minorHAnsi" w:cstheme="minorHAnsi"/>
          <w:sz w:val="24"/>
          <w:szCs w:val="24"/>
        </w:rPr>
        <w:t>.</w:t>
      </w:r>
    </w:p>
    <w:p w:rsidR="00E46848" w:rsidRPr="00F545F5" w:rsidRDefault="00703F3B" w:rsidP="00C04430">
      <w:pPr>
        <w:spacing w:line="288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proofErr w:type="gramStart"/>
      <w:r w:rsidRPr="00F545F5">
        <w:rPr>
          <w:rFonts w:asciiTheme="minorHAnsi" w:hAnsiTheme="minorHAnsi" w:cstheme="minorHAnsi"/>
          <w:sz w:val="24"/>
          <w:szCs w:val="24"/>
        </w:rPr>
        <w:t>(</w:t>
      </w:r>
      <w:r w:rsidR="00E46848" w:rsidRPr="00F545F5">
        <w:rPr>
          <w:rFonts w:asciiTheme="minorHAnsi" w:hAnsiTheme="minorHAnsi" w:cstheme="minorHAnsi"/>
          <w:sz w:val="24"/>
          <w:szCs w:val="24"/>
        </w:rPr>
        <w:t xml:space="preserve"> </w:t>
      </w:r>
      <w:r w:rsidR="00737539" w:rsidRPr="00F545F5">
        <w:rPr>
          <w:rFonts w:asciiTheme="minorHAnsi" w:hAnsiTheme="minorHAnsi" w:cstheme="minorHAnsi"/>
          <w:sz w:val="24"/>
          <w:szCs w:val="24"/>
        </w:rPr>
        <w:t xml:space="preserve"> </w:t>
      </w:r>
      <w:r w:rsidR="009375FB" w:rsidRPr="00F545F5">
        <w:rPr>
          <w:rFonts w:asciiTheme="minorHAnsi" w:hAnsiTheme="minorHAnsi" w:cstheme="minorHAnsi"/>
          <w:sz w:val="24"/>
          <w:szCs w:val="24"/>
        </w:rPr>
        <w:t>b</w:t>
      </w:r>
      <w:proofErr w:type="gramEnd"/>
      <w:r w:rsidRPr="00F545F5">
        <w:rPr>
          <w:rFonts w:asciiTheme="minorHAnsi" w:hAnsiTheme="minorHAnsi" w:cstheme="minorHAnsi"/>
          <w:sz w:val="24"/>
          <w:szCs w:val="24"/>
        </w:rPr>
        <w:t xml:space="preserve"> </w:t>
      </w:r>
      <w:r w:rsidR="00390063" w:rsidRPr="00F545F5">
        <w:rPr>
          <w:rFonts w:asciiTheme="minorHAnsi" w:hAnsiTheme="minorHAnsi" w:cstheme="minorHAnsi"/>
          <w:sz w:val="24"/>
          <w:szCs w:val="24"/>
        </w:rPr>
        <w:t xml:space="preserve"> </w:t>
      </w:r>
      <w:r w:rsidRPr="00F545F5">
        <w:rPr>
          <w:rFonts w:asciiTheme="minorHAnsi" w:hAnsiTheme="minorHAnsi" w:cstheme="minorHAnsi"/>
          <w:sz w:val="24"/>
          <w:szCs w:val="24"/>
        </w:rPr>
        <w:t xml:space="preserve">) </w:t>
      </w:r>
      <w:r w:rsidR="00DF2361" w:rsidRPr="00F545F5">
        <w:rPr>
          <w:rFonts w:asciiTheme="minorHAnsi" w:hAnsiTheme="minorHAnsi" w:cstheme="minorHAnsi"/>
          <w:sz w:val="24"/>
          <w:szCs w:val="24"/>
        </w:rPr>
        <w:t> </w:t>
      </w:r>
      <w:r w:rsidR="00390063" w:rsidRPr="00F545F5">
        <w:rPr>
          <w:rFonts w:asciiTheme="minorHAnsi" w:hAnsiTheme="minorHAnsi" w:cstheme="minorHAnsi"/>
          <w:sz w:val="24"/>
          <w:szCs w:val="24"/>
        </w:rPr>
        <w:t>r</w:t>
      </w:r>
      <w:r w:rsidR="00904916" w:rsidRPr="00F545F5">
        <w:rPr>
          <w:rFonts w:asciiTheme="minorHAnsi" w:hAnsiTheme="minorHAnsi" w:cstheme="minorHAnsi"/>
          <w:sz w:val="24"/>
          <w:szCs w:val="24"/>
        </w:rPr>
        <w:t xml:space="preserve">ealiza </w:t>
      </w:r>
      <w:r w:rsidR="00277239" w:rsidRPr="00F545F5">
        <w:rPr>
          <w:rFonts w:asciiTheme="minorHAnsi" w:hAnsiTheme="minorHAnsi" w:cstheme="minorHAnsi"/>
          <w:sz w:val="24"/>
          <w:szCs w:val="24"/>
        </w:rPr>
        <w:t>palestras/capacitação</w:t>
      </w:r>
      <w:r w:rsidR="00904916" w:rsidRPr="00F545F5">
        <w:rPr>
          <w:rFonts w:asciiTheme="minorHAnsi" w:hAnsiTheme="minorHAnsi" w:cstheme="minorHAnsi"/>
          <w:sz w:val="24"/>
          <w:szCs w:val="24"/>
        </w:rPr>
        <w:t xml:space="preserve"> de manejo, proteção</w:t>
      </w:r>
      <w:r w:rsidR="00904916" w:rsidRPr="00F545F5">
        <w:rPr>
          <w:rFonts w:asciiTheme="minorHAnsi" w:hAnsiTheme="minorHAnsi" w:cstheme="minorHAnsi"/>
          <w:bCs/>
          <w:sz w:val="24"/>
          <w:szCs w:val="24"/>
        </w:rPr>
        <w:t xml:space="preserve"> e de u</w:t>
      </w:r>
      <w:r w:rsidR="00DF2361" w:rsidRPr="00F545F5">
        <w:rPr>
          <w:rFonts w:asciiTheme="minorHAnsi" w:hAnsiTheme="minorHAnsi" w:cstheme="minorHAnsi"/>
          <w:bCs/>
          <w:sz w:val="24"/>
          <w:szCs w:val="24"/>
        </w:rPr>
        <w:t>so</w:t>
      </w:r>
      <w:r w:rsidR="00DF2361" w:rsidRPr="00F545F5">
        <w:rPr>
          <w:rFonts w:asciiTheme="minorHAnsi" w:hAnsiTheme="minorHAnsi" w:cstheme="minorHAnsi"/>
          <w:sz w:val="24"/>
          <w:szCs w:val="24"/>
        </w:rPr>
        <w:t> adequado do </w:t>
      </w:r>
      <w:r w:rsidR="00DF2361" w:rsidRPr="00F545F5">
        <w:rPr>
          <w:rFonts w:asciiTheme="minorHAnsi" w:hAnsiTheme="minorHAnsi" w:cstheme="minorHAnsi"/>
          <w:bCs/>
          <w:sz w:val="24"/>
          <w:szCs w:val="24"/>
        </w:rPr>
        <w:t>solo</w:t>
      </w:r>
      <w:r w:rsidR="00904916" w:rsidRPr="00F545F5">
        <w:rPr>
          <w:rFonts w:asciiTheme="minorHAnsi" w:hAnsiTheme="minorHAnsi" w:cstheme="minorHAnsi"/>
          <w:bCs/>
          <w:sz w:val="24"/>
          <w:szCs w:val="24"/>
        </w:rPr>
        <w:t xml:space="preserve"> e da água</w:t>
      </w:r>
      <w:r w:rsidR="00E46848" w:rsidRPr="00F545F5">
        <w:rPr>
          <w:rFonts w:asciiTheme="minorHAnsi" w:hAnsiTheme="minorHAnsi" w:cstheme="minorHAnsi"/>
          <w:bCs/>
          <w:sz w:val="24"/>
          <w:szCs w:val="24"/>
        </w:rPr>
        <w:t xml:space="preserve"> 25%. </w:t>
      </w:r>
    </w:p>
    <w:p w:rsidR="00F44BC5" w:rsidRPr="00F545F5" w:rsidRDefault="00703F3B" w:rsidP="00C04430">
      <w:pPr>
        <w:spacing w:line="288" w:lineRule="auto"/>
        <w:jc w:val="both"/>
        <w:rPr>
          <w:rFonts w:asciiTheme="minorHAnsi" w:hAnsiTheme="minorHAnsi" w:cstheme="minorHAnsi"/>
          <w:sz w:val="24"/>
          <w:szCs w:val="24"/>
        </w:rPr>
      </w:pPr>
      <w:proofErr w:type="gramStart"/>
      <w:r w:rsidRPr="00F545F5">
        <w:rPr>
          <w:rFonts w:asciiTheme="minorHAnsi" w:hAnsiTheme="minorHAnsi" w:cstheme="minorHAnsi"/>
          <w:sz w:val="24"/>
          <w:szCs w:val="24"/>
        </w:rPr>
        <w:t>(</w:t>
      </w:r>
      <w:r w:rsidR="00737539" w:rsidRPr="00F545F5">
        <w:rPr>
          <w:rFonts w:asciiTheme="minorHAnsi" w:hAnsiTheme="minorHAnsi" w:cstheme="minorHAnsi"/>
          <w:sz w:val="24"/>
          <w:szCs w:val="24"/>
        </w:rPr>
        <w:t xml:space="preserve"> </w:t>
      </w:r>
      <w:r w:rsidR="009375FB" w:rsidRPr="00F545F5">
        <w:rPr>
          <w:rFonts w:asciiTheme="minorHAnsi" w:hAnsiTheme="minorHAnsi" w:cstheme="minorHAnsi"/>
          <w:sz w:val="24"/>
          <w:szCs w:val="24"/>
        </w:rPr>
        <w:t>c</w:t>
      </w:r>
      <w:proofErr w:type="gramEnd"/>
      <w:r w:rsidR="00390063" w:rsidRPr="00F545F5">
        <w:rPr>
          <w:rFonts w:asciiTheme="minorHAnsi" w:hAnsiTheme="minorHAnsi" w:cstheme="minorHAnsi"/>
          <w:sz w:val="24"/>
          <w:szCs w:val="24"/>
        </w:rPr>
        <w:t xml:space="preserve"> </w:t>
      </w:r>
      <w:r w:rsidRPr="00F545F5">
        <w:rPr>
          <w:rFonts w:asciiTheme="minorHAnsi" w:hAnsiTheme="minorHAnsi" w:cstheme="minorHAnsi"/>
          <w:sz w:val="24"/>
          <w:szCs w:val="24"/>
        </w:rPr>
        <w:t xml:space="preserve">) </w:t>
      </w:r>
      <w:r w:rsidR="00390063" w:rsidRPr="00F545F5">
        <w:rPr>
          <w:rFonts w:asciiTheme="minorHAnsi" w:hAnsiTheme="minorHAnsi" w:cstheme="minorHAnsi"/>
          <w:sz w:val="24"/>
          <w:szCs w:val="24"/>
        </w:rPr>
        <w:t>r</w:t>
      </w:r>
      <w:r w:rsidR="00E26B8E" w:rsidRPr="00F545F5">
        <w:rPr>
          <w:rFonts w:asciiTheme="minorHAnsi" w:hAnsiTheme="minorHAnsi" w:cstheme="minorHAnsi"/>
          <w:sz w:val="24"/>
          <w:szCs w:val="24"/>
        </w:rPr>
        <w:t>ealiza palestras educativas</w:t>
      </w:r>
      <w:r w:rsidR="00277239" w:rsidRPr="00F545F5">
        <w:rPr>
          <w:rFonts w:asciiTheme="minorHAnsi" w:hAnsiTheme="minorHAnsi" w:cstheme="minorHAnsi"/>
          <w:sz w:val="24"/>
          <w:szCs w:val="24"/>
        </w:rPr>
        <w:t>/capacitação</w:t>
      </w:r>
      <w:r w:rsidR="00E26B8E" w:rsidRPr="00F545F5">
        <w:rPr>
          <w:rFonts w:asciiTheme="minorHAnsi" w:hAnsiTheme="minorHAnsi" w:cstheme="minorHAnsi"/>
          <w:sz w:val="24"/>
          <w:szCs w:val="24"/>
        </w:rPr>
        <w:t xml:space="preserve"> de conscientização sobre o uso do fogo, prevenção e combate a incêndio florestal para comunidade e escola</w:t>
      </w:r>
      <w:r w:rsidR="00E46848" w:rsidRPr="00F545F5">
        <w:rPr>
          <w:rFonts w:asciiTheme="minorHAnsi" w:hAnsiTheme="minorHAnsi" w:cstheme="minorHAnsi"/>
          <w:sz w:val="24"/>
          <w:szCs w:val="24"/>
        </w:rPr>
        <w:t xml:space="preserve"> 25%.</w:t>
      </w:r>
      <w:r w:rsidR="00E26B8E" w:rsidRPr="00F545F5">
        <w:rPr>
          <w:rFonts w:asciiTheme="minorHAnsi" w:hAnsiTheme="minorHAnsi" w:cstheme="minorHAnsi"/>
          <w:sz w:val="24"/>
          <w:szCs w:val="24"/>
        </w:rPr>
        <w:t xml:space="preserve"> </w:t>
      </w:r>
    </w:p>
    <w:p w:rsidR="003A48F4" w:rsidRPr="00F545F5" w:rsidRDefault="00703F3B" w:rsidP="00C04430">
      <w:pPr>
        <w:spacing w:line="288" w:lineRule="auto"/>
        <w:jc w:val="both"/>
        <w:rPr>
          <w:rFonts w:asciiTheme="minorHAnsi" w:hAnsiTheme="minorHAnsi" w:cstheme="minorHAnsi"/>
          <w:sz w:val="24"/>
          <w:szCs w:val="24"/>
        </w:rPr>
      </w:pPr>
      <w:proofErr w:type="gramStart"/>
      <w:r w:rsidRPr="00F545F5">
        <w:rPr>
          <w:rFonts w:asciiTheme="minorHAnsi" w:hAnsiTheme="minorHAnsi" w:cstheme="minorHAnsi"/>
          <w:sz w:val="24"/>
          <w:szCs w:val="24"/>
        </w:rPr>
        <w:t>(</w:t>
      </w:r>
      <w:r w:rsidR="00E46848" w:rsidRPr="00F545F5">
        <w:rPr>
          <w:rFonts w:asciiTheme="minorHAnsi" w:hAnsiTheme="minorHAnsi" w:cstheme="minorHAnsi"/>
          <w:sz w:val="24"/>
          <w:szCs w:val="24"/>
        </w:rPr>
        <w:t xml:space="preserve"> </w:t>
      </w:r>
      <w:r w:rsidR="009375FB" w:rsidRPr="00F545F5">
        <w:rPr>
          <w:rFonts w:asciiTheme="minorHAnsi" w:hAnsiTheme="minorHAnsi" w:cstheme="minorHAnsi"/>
          <w:sz w:val="24"/>
          <w:szCs w:val="24"/>
        </w:rPr>
        <w:t>d</w:t>
      </w:r>
      <w:proofErr w:type="gramEnd"/>
      <w:r w:rsidR="00277239" w:rsidRPr="00F545F5">
        <w:rPr>
          <w:rFonts w:asciiTheme="minorHAnsi" w:hAnsiTheme="minorHAnsi" w:cstheme="minorHAnsi"/>
          <w:sz w:val="24"/>
          <w:szCs w:val="24"/>
        </w:rPr>
        <w:t xml:space="preserve"> </w:t>
      </w:r>
      <w:r w:rsidRPr="00F545F5">
        <w:rPr>
          <w:rFonts w:asciiTheme="minorHAnsi" w:hAnsiTheme="minorHAnsi" w:cstheme="minorHAnsi"/>
          <w:sz w:val="24"/>
          <w:szCs w:val="24"/>
        </w:rPr>
        <w:t>)</w:t>
      </w:r>
      <w:r w:rsidR="00904916" w:rsidRPr="00F545F5">
        <w:rPr>
          <w:rFonts w:asciiTheme="minorHAnsi" w:hAnsiTheme="minorHAnsi" w:cstheme="minorHAnsi"/>
          <w:sz w:val="24"/>
          <w:szCs w:val="24"/>
        </w:rPr>
        <w:t xml:space="preserve"> </w:t>
      </w:r>
      <w:r w:rsidR="00390063" w:rsidRPr="00F545F5">
        <w:rPr>
          <w:rFonts w:asciiTheme="minorHAnsi" w:hAnsiTheme="minorHAnsi" w:cstheme="minorHAnsi"/>
          <w:sz w:val="24"/>
          <w:szCs w:val="24"/>
        </w:rPr>
        <w:t>r</w:t>
      </w:r>
      <w:r w:rsidR="001D757F" w:rsidRPr="00F545F5">
        <w:rPr>
          <w:rFonts w:asciiTheme="minorHAnsi" w:hAnsiTheme="minorHAnsi" w:cstheme="minorHAnsi"/>
          <w:sz w:val="24"/>
          <w:szCs w:val="24"/>
        </w:rPr>
        <w:t>ealiza c</w:t>
      </w:r>
      <w:r w:rsidR="003A48F4" w:rsidRPr="00F545F5">
        <w:rPr>
          <w:rFonts w:asciiTheme="minorHAnsi" w:hAnsiTheme="minorHAnsi" w:cstheme="minorHAnsi"/>
          <w:sz w:val="24"/>
          <w:szCs w:val="24"/>
        </w:rPr>
        <w:t>apacitação</w:t>
      </w:r>
      <w:r w:rsidR="00E46848" w:rsidRPr="00F545F5">
        <w:rPr>
          <w:rFonts w:asciiTheme="minorHAnsi" w:hAnsiTheme="minorHAnsi" w:cstheme="minorHAnsi"/>
          <w:sz w:val="24"/>
          <w:szCs w:val="24"/>
        </w:rPr>
        <w:t xml:space="preserve"> na aldeia</w:t>
      </w:r>
      <w:r w:rsidR="003A48F4" w:rsidRPr="00F545F5">
        <w:rPr>
          <w:rFonts w:asciiTheme="minorHAnsi" w:hAnsiTheme="minorHAnsi" w:cstheme="minorHAnsi"/>
          <w:sz w:val="24"/>
          <w:szCs w:val="24"/>
        </w:rPr>
        <w:t xml:space="preserve"> e executa projetos que atendam as mulheres na produção/confecções de roupas, artesanato (artesão) e para fomentar a apicultura</w:t>
      </w:r>
      <w:r w:rsidR="001D757F" w:rsidRPr="00F545F5">
        <w:rPr>
          <w:rFonts w:asciiTheme="minorHAnsi" w:hAnsiTheme="minorHAnsi" w:cstheme="minorHAnsi"/>
          <w:sz w:val="24"/>
          <w:szCs w:val="24"/>
        </w:rPr>
        <w:t xml:space="preserve"> e outros</w:t>
      </w:r>
      <w:r w:rsidR="003A48F4" w:rsidRPr="00F545F5">
        <w:rPr>
          <w:rFonts w:asciiTheme="minorHAnsi" w:hAnsiTheme="minorHAnsi" w:cstheme="minorHAnsi"/>
          <w:sz w:val="24"/>
          <w:szCs w:val="24"/>
        </w:rPr>
        <w:t xml:space="preserve"> 25%.</w:t>
      </w:r>
    </w:p>
    <w:p w:rsidR="001D757F" w:rsidRPr="00F545F5" w:rsidRDefault="00904916" w:rsidP="00C04430">
      <w:pPr>
        <w:spacing w:line="288" w:lineRule="auto"/>
        <w:jc w:val="both"/>
        <w:rPr>
          <w:rFonts w:asciiTheme="minorHAnsi" w:hAnsiTheme="minorHAnsi" w:cstheme="minorHAnsi"/>
          <w:sz w:val="24"/>
          <w:szCs w:val="24"/>
        </w:rPr>
      </w:pPr>
      <w:proofErr w:type="gramStart"/>
      <w:r w:rsidRPr="00F545F5">
        <w:rPr>
          <w:rFonts w:asciiTheme="minorHAnsi" w:hAnsiTheme="minorHAnsi" w:cstheme="minorHAnsi"/>
          <w:sz w:val="24"/>
          <w:szCs w:val="24"/>
        </w:rPr>
        <w:t>(</w:t>
      </w:r>
      <w:r w:rsidR="00E46848" w:rsidRPr="00F545F5">
        <w:rPr>
          <w:rFonts w:asciiTheme="minorHAnsi" w:hAnsiTheme="minorHAnsi" w:cstheme="minorHAnsi"/>
          <w:sz w:val="24"/>
          <w:szCs w:val="24"/>
        </w:rPr>
        <w:t xml:space="preserve"> </w:t>
      </w:r>
      <w:r w:rsidRPr="00F545F5">
        <w:rPr>
          <w:rFonts w:asciiTheme="minorHAnsi" w:hAnsiTheme="minorHAnsi" w:cstheme="minorHAnsi"/>
          <w:sz w:val="24"/>
          <w:szCs w:val="24"/>
        </w:rPr>
        <w:t xml:space="preserve"> </w:t>
      </w:r>
      <w:r w:rsidR="009375FB" w:rsidRPr="00F545F5">
        <w:rPr>
          <w:rFonts w:asciiTheme="minorHAnsi" w:hAnsiTheme="minorHAnsi" w:cstheme="minorHAnsi"/>
          <w:sz w:val="24"/>
          <w:szCs w:val="24"/>
        </w:rPr>
        <w:t>e</w:t>
      </w:r>
      <w:proofErr w:type="gramEnd"/>
      <w:r w:rsidR="00277239" w:rsidRPr="00F545F5">
        <w:rPr>
          <w:rFonts w:asciiTheme="minorHAnsi" w:hAnsiTheme="minorHAnsi" w:cstheme="minorHAnsi"/>
          <w:sz w:val="24"/>
          <w:szCs w:val="24"/>
        </w:rPr>
        <w:t xml:space="preserve"> </w:t>
      </w:r>
      <w:r w:rsidR="00390063" w:rsidRPr="00F545F5">
        <w:rPr>
          <w:rFonts w:asciiTheme="minorHAnsi" w:hAnsiTheme="minorHAnsi" w:cstheme="minorHAnsi"/>
          <w:sz w:val="24"/>
          <w:szCs w:val="24"/>
        </w:rPr>
        <w:t xml:space="preserve"> </w:t>
      </w:r>
      <w:r w:rsidRPr="00F545F5">
        <w:rPr>
          <w:rFonts w:asciiTheme="minorHAnsi" w:hAnsiTheme="minorHAnsi" w:cstheme="minorHAnsi"/>
          <w:sz w:val="24"/>
          <w:szCs w:val="24"/>
        </w:rPr>
        <w:t>)</w:t>
      </w:r>
      <w:r w:rsidR="00703F3B" w:rsidRPr="00F545F5">
        <w:rPr>
          <w:rFonts w:asciiTheme="minorHAnsi" w:hAnsiTheme="minorHAnsi" w:cstheme="minorHAnsi"/>
          <w:sz w:val="24"/>
          <w:szCs w:val="24"/>
        </w:rPr>
        <w:t xml:space="preserve"> </w:t>
      </w:r>
      <w:r w:rsidR="00390063" w:rsidRPr="00F545F5">
        <w:rPr>
          <w:rFonts w:asciiTheme="minorHAnsi" w:hAnsiTheme="minorHAnsi" w:cstheme="minorHAnsi"/>
          <w:sz w:val="24"/>
          <w:szCs w:val="24"/>
        </w:rPr>
        <w:t>n</w:t>
      </w:r>
      <w:r w:rsidR="00F44BC5" w:rsidRPr="00F545F5">
        <w:rPr>
          <w:rFonts w:asciiTheme="minorHAnsi" w:hAnsiTheme="minorHAnsi" w:cstheme="minorHAnsi"/>
          <w:sz w:val="24"/>
          <w:szCs w:val="24"/>
        </w:rPr>
        <w:t>ão realiza nenhuma ação</w:t>
      </w:r>
      <w:r w:rsidR="00E46848" w:rsidRPr="00F545F5">
        <w:rPr>
          <w:rFonts w:asciiTheme="minorHAnsi" w:hAnsiTheme="minorHAnsi" w:cstheme="minorHAnsi"/>
          <w:sz w:val="24"/>
          <w:szCs w:val="24"/>
        </w:rPr>
        <w:t xml:space="preserve"> 0%</w:t>
      </w:r>
    </w:p>
    <w:tbl>
      <w:tblPr>
        <w:tblStyle w:val="Tabelacomgrade"/>
        <w:tblW w:w="0" w:type="auto"/>
        <w:tblInd w:w="-5" w:type="dxa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10200"/>
      </w:tblGrid>
      <w:tr w:rsidR="00F545F5" w:rsidRPr="0088321F" w:rsidTr="00F545F5">
        <w:tc>
          <w:tcPr>
            <w:tcW w:w="10200" w:type="dxa"/>
            <w:shd w:val="clear" w:color="auto" w:fill="F2F2F2" w:themeFill="background1" w:themeFillShade="F2"/>
          </w:tcPr>
          <w:p w:rsidR="00F545F5" w:rsidRPr="0088321F" w:rsidRDefault="00F545F5" w:rsidP="00F545F5">
            <w:pPr>
              <w:spacing w:line="288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8321F">
              <w:rPr>
                <w:rFonts w:asciiTheme="minorHAnsi" w:hAnsiTheme="minorHAnsi" w:cstheme="minorHAnsi"/>
                <w:b/>
                <w:sz w:val="24"/>
                <w:szCs w:val="24"/>
              </w:rPr>
              <w:t>Relacionar outras ações se for o caso:</w:t>
            </w:r>
          </w:p>
          <w:p w:rsidR="00F545F5" w:rsidRPr="0088321F" w:rsidRDefault="00F545F5" w:rsidP="00820965">
            <w:pPr>
              <w:spacing w:line="288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703F3B" w:rsidRPr="00CB1308" w:rsidRDefault="00703F3B" w:rsidP="00C04430">
      <w:pPr>
        <w:spacing w:line="288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5F4294" w:rsidRPr="00CB1308" w:rsidRDefault="00804D1A" w:rsidP="00C04430">
      <w:pPr>
        <w:spacing w:line="288" w:lineRule="auto"/>
        <w:rPr>
          <w:rFonts w:asciiTheme="minorHAnsi" w:hAnsiTheme="minorHAnsi" w:cstheme="minorHAnsi"/>
          <w:b/>
          <w:sz w:val="24"/>
          <w:szCs w:val="24"/>
        </w:rPr>
      </w:pPr>
      <w:proofErr w:type="gramStart"/>
      <w:r w:rsidRPr="00CB1308">
        <w:rPr>
          <w:rFonts w:asciiTheme="minorHAnsi" w:hAnsiTheme="minorHAnsi" w:cstheme="minorHAnsi"/>
          <w:b/>
          <w:sz w:val="24"/>
          <w:szCs w:val="24"/>
        </w:rPr>
        <w:t>1.</w:t>
      </w:r>
      <w:r w:rsidR="00705741" w:rsidRPr="00CB1308">
        <w:rPr>
          <w:rFonts w:asciiTheme="minorHAnsi" w:hAnsiTheme="minorHAnsi" w:cstheme="minorHAnsi"/>
          <w:b/>
          <w:sz w:val="24"/>
          <w:szCs w:val="24"/>
        </w:rPr>
        <w:t>3</w:t>
      </w:r>
      <w:r w:rsidRPr="00CB1308">
        <w:rPr>
          <w:rFonts w:asciiTheme="minorHAnsi" w:hAnsiTheme="minorHAnsi" w:cstheme="minorHAnsi"/>
          <w:sz w:val="24"/>
          <w:szCs w:val="24"/>
        </w:rPr>
        <w:t xml:space="preserve">  </w:t>
      </w:r>
      <w:r w:rsidR="005F4294" w:rsidRPr="00CB1308">
        <w:rPr>
          <w:rFonts w:asciiTheme="minorHAnsi" w:hAnsiTheme="minorHAnsi" w:cstheme="minorHAnsi"/>
          <w:sz w:val="24"/>
          <w:szCs w:val="24"/>
        </w:rPr>
        <w:t>A</w:t>
      </w:r>
      <w:proofErr w:type="gramEnd"/>
      <w:r w:rsidR="005F4294" w:rsidRPr="00CB1308">
        <w:rPr>
          <w:rFonts w:asciiTheme="minorHAnsi" w:hAnsiTheme="minorHAnsi" w:cstheme="minorHAnsi"/>
          <w:sz w:val="24"/>
          <w:szCs w:val="24"/>
        </w:rPr>
        <w:t xml:space="preserve"> prefeitura </w:t>
      </w:r>
      <w:r w:rsidR="00B944BD" w:rsidRPr="00CB1308">
        <w:rPr>
          <w:rFonts w:asciiTheme="minorHAnsi" w:hAnsiTheme="minorHAnsi" w:cstheme="minorHAnsi"/>
          <w:sz w:val="24"/>
          <w:szCs w:val="24"/>
        </w:rPr>
        <w:t>presta apoio para a gestão da TI</w:t>
      </w:r>
      <w:r w:rsidR="005F4294" w:rsidRPr="00CB1308">
        <w:rPr>
          <w:rFonts w:asciiTheme="minorHAnsi" w:hAnsiTheme="minorHAnsi" w:cstheme="minorHAnsi"/>
          <w:sz w:val="24"/>
          <w:szCs w:val="24"/>
        </w:rPr>
        <w:t xml:space="preserve">? </w:t>
      </w:r>
      <w:r w:rsidR="005F4294" w:rsidRPr="00CB1308">
        <w:rPr>
          <w:rFonts w:asciiTheme="minorHAnsi" w:hAnsiTheme="minorHAnsi" w:cstheme="minorHAnsi"/>
          <w:b/>
          <w:sz w:val="24"/>
          <w:szCs w:val="24"/>
        </w:rPr>
        <w:t>6</w:t>
      </w:r>
    </w:p>
    <w:p w:rsidR="005F4294" w:rsidRPr="00193C10" w:rsidRDefault="00390063" w:rsidP="00C04430">
      <w:pPr>
        <w:spacing w:line="288" w:lineRule="auto"/>
        <w:jc w:val="both"/>
        <w:rPr>
          <w:rFonts w:asciiTheme="minorHAnsi" w:hAnsiTheme="minorHAnsi" w:cstheme="minorHAnsi"/>
          <w:sz w:val="24"/>
          <w:szCs w:val="24"/>
        </w:rPr>
      </w:pPr>
      <w:proofErr w:type="gramStart"/>
      <w:r w:rsidRPr="00CB1308">
        <w:rPr>
          <w:rFonts w:asciiTheme="minorHAnsi" w:hAnsiTheme="minorHAnsi" w:cstheme="minorHAnsi"/>
          <w:sz w:val="24"/>
          <w:szCs w:val="24"/>
        </w:rPr>
        <w:t>( a</w:t>
      </w:r>
      <w:proofErr w:type="gramEnd"/>
      <w:r w:rsidRPr="00CB1308">
        <w:rPr>
          <w:rFonts w:asciiTheme="minorHAnsi" w:hAnsiTheme="minorHAnsi" w:cstheme="minorHAnsi"/>
          <w:sz w:val="24"/>
          <w:szCs w:val="24"/>
        </w:rPr>
        <w:t xml:space="preserve"> ) s</w:t>
      </w:r>
      <w:r w:rsidR="005F4294" w:rsidRPr="00CB1308">
        <w:rPr>
          <w:rFonts w:asciiTheme="minorHAnsi" w:hAnsiTheme="minorHAnsi" w:cstheme="minorHAnsi"/>
          <w:sz w:val="24"/>
          <w:szCs w:val="24"/>
        </w:rPr>
        <w:t>im, muito</w:t>
      </w:r>
      <w:r w:rsidR="00F65E0F" w:rsidRPr="00CB1308">
        <w:rPr>
          <w:rFonts w:asciiTheme="minorHAnsi" w:hAnsiTheme="minorHAnsi" w:cstheme="minorHAnsi"/>
          <w:sz w:val="24"/>
          <w:szCs w:val="24"/>
        </w:rPr>
        <w:t xml:space="preserve">, </w:t>
      </w:r>
      <w:r w:rsidR="00F65E0F" w:rsidRPr="00CB1308">
        <w:rPr>
          <w:rFonts w:asciiTheme="minorHAnsi" w:hAnsiTheme="minorHAnsi" w:cstheme="minorHAnsi"/>
          <w:b/>
          <w:sz w:val="24"/>
          <w:szCs w:val="24"/>
        </w:rPr>
        <w:t>7</w:t>
      </w:r>
      <w:r w:rsidR="004D15BA" w:rsidRPr="00CB1308">
        <w:rPr>
          <w:rFonts w:asciiTheme="minorHAnsi" w:hAnsiTheme="minorHAnsi" w:cstheme="minorHAnsi"/>
          <w:b/>
          <w:sz w:val="24"/>
          <w:szCs w:val="24"/>
        </w:rPr>
        <w:t xml:space="preserve"> ou mais</w:t>
      </w:r>
      <w:r w:rsidR="008453E6" w:rsidRPr="00CB1308">
        <w:rPr>
          <w:rFonts w:asciiTheme="minorHAnsi" w:hAnsiTheme="minorHAnsi" w:cstheme="minorHAnsi"/>
          <w:sz w:val="24"/>
          <w:szCs w:val="24"/>
        </w:rPr>
        <w:t xml:space="preserve"> ações</w:t>
      </w:r>
      <w:r w:rsidR="005F4294" w:rsidRPr="00CB1308">
        <w:rPr>
          <w:rFonts w:asciiTheme="minorHAnsi" w:hAnsiTheme="minorHAnsi" w:cstheme="minorHAnsi"/>
          <w:sz w:val="24"/>
          <w:szCs w:val="24"/>
        </w:rPr>
        <w:t xml:space="preserve">. Realiza manutenção de estradas, </w:t>
      </w:r>
      <w:r w:rsidR="00B9224F" w:rsidRPr="00CB1308">
        <w:rPr>
          <w:rFonts w:asciiTheme="minorHAnsi" w:hAnsiTheme="minorHAnsi" w:cstheme="minorHAnsi"/>
          <w:sz w:val="24"/>
          <w:szCs w:val="24"/>
        </w:rPr>
        <w:t xml:space="preserve">curva de nível, </w:t>
      </w:r>
      <w:r w:rsidR="003A48F4" w:rsidRPr="00CB1308">
        <w:rPr>
          <w:rFonts w:asciiTheme="minorHAnsi" w:hAnsiTheme="minorHAnsi" w:cstheme="minorHAnsi"/>
          <w:sz w:val="24"/>
          <w:szCs w:val="24"/>
        </w:rPr>
        <w:t xml:space="preserve">bacias de contenção, </w:t>
      </w:r>
      <w:r w:rsidR="00F65E0F" w:rsidRPr="00CB1308">
        <w:rPr>
          <w:rFonts w:asciiTheme="minorHAnsi" w:hAnsiTheme="minorHAnsi" w:cstheme="minorHAnsi"/>
          <w:sz w:val="24"/>
          <w:szCs w:val="24"/>
        </w:rPr>
        <w:t>recuperação de áreas degradadas com erosões e voçorocas no interior da TI,</w:t>
      </w:r>
      <w:r w:rsidR="00F65E0F" w:rsidRPr="00CB1308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r w:rsidR="005F4294" w:rsidRPr="00CB1308">
        <w:rPr>
          <w:rFonts w:asciiTheme="minorHAnsi" w:hAnsiTheme="minorHAnsi" w:cstheme="minorHAnsi"/>
          <w:sz w:val="24"/>
          <w:szCs w:val="24"/>
        </w:rPr>
        <w:t>aceir</w:t>
      </w:r>
      <w:r w:rsidR="000045D5" w:rsidRPr="00CB1308">
        <w:rPr>
          <w:rFonts w:asciiTheme="minorHAnsi" w:hAnsiTheme="minorHAnsi" w:cstheme="minorHAnsi"/>
          <w:sz w:val="24"/>
          <w:szCs w:val="24"/>
        </w:rPr>
        <w:t>os, divulga a TI</w:t>
      </w:r>
      <w:r w:rsidR="005F4294" w:rsidRPr="00CB1308">
        <w:rPr>
          <w:rFonts w:asciiTheme="minorHAnsi" w:hAnsiTheme="minorHAnsi" w:cstheme="minorHAnsi"/>
          <w:sz w:val="24"/>
          <w:szCs w:val="24"/>
        </w:rPr>
        <w:t>, confecciona placas, fornece maquinário</w:t>
      </w:r>
      <w:r w:rsidR="009375FB" w:rsidRPr="00CB1308">
        <w:rPr>
          <w:rFonts w:asciiTheme="minorHAnsi" w:hAnsiTheme="minorHAnsi" w:cstheme="minorHAnsi"/>
          <w:sz w:val="24"/>
          <w:szCs w:val="24"/>
        </w:rPr>
        <w:t>, insumos agrícolas,</w:t>
      </w:r>
      <w:r w:rsidR="005F4294" w:rsidRPr="00CB1308">
        <w:rPr>
          <w:rFonts w:asciiTheme="minorHAnsi" w:hAnsiTheme="minorHAnsi" w:cstheme="minorHAnsi"/>
          <w:sz w:val="24"/>
          <w:szCs w:val="24"/>
        </w:rPr>
        <w:t xml:space="preserve"> mão-de-obra,</w:t>
      </w:r>
      <w:r w:rsidR="009375FB" w:rsidRPr="00CB1308">
        <w:rPr>
          <w:rFonts w:asciiTheme="minorHAnsi" w:hAnsiTheme="minorHAnsi" w:cstheme="minorHAnsi"/>
          <w:sz w:val="24"/>
          <w:szCs w:val="24"/>
        </w:rPr>
        <w:t xml:space="preserve"> assistência técnica, atua </w:t>
      </w:r>
      <w:r w:rsidR="005F4294" w:rsidRPr="00CB1308">
        <w:rPr>
          <w:rFonts w:asciiTheme="minorHAnsi" w:hAnsiTheme="minorHAnsi" w:cstheme="minorHAnsi"/>
          <w:sz w:val="24"/>
          <w:szCs w:val="24"/>
        </w:rPr>
        <w:t xml:space="preserve">na fiscalização, </w:t>
      </w:r>
      <w:r w:rsidR="00D34567" w:rsidRPr="00CB1308">
        <w:rPr>
          <w:rFonts w:asciiTheme="minorHAnsi" w:hAnsiTheme="minorHAnsi" w:cstheme="minorHAnsi"/>
          <w:sz w:val="24"/>
          <w:szCs w:val="24"/>
        </w:rPr>
        <w:t>reflorestamento</w:t>
      </w:r>
      <w:r w:rsidR="00D34567" w:rsidRPr="00CB1308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r w:rsidR="00D34567" w:rsidRPr="00CB1308">
        <w:rPr>
          <w:rFonts w:asciiTheme="minorHAnsi" w:hAnsiTheme="minorHAnsi" w:cstheme="minorHAnsi"/>
          <w:sz w:val="24"/>
          <w:szCs w:val="24"/>
        </w:rPr>
        <w:t xml:space="preserve">e </w:t>
      </w:r>
      <w:r w:rsidR="005F4294" w:rsidRPr="00193C10">
        <w:rPr>
          <w:rFonts w:asciiTheme="minorHAnsi" w:hAnsiTheme="minorHAnsi" w:cstheme="minorHAnsi"/>
          <w:sz w:val="24"/>
          <w:szCs w:val="24"/>
        </w:rPr>
        <w:t xml:space="preserve">outras </w:t>
      </w:r>
      <w:r w:rsidR="005F4294" w:rsidRPr="00193C10">
        <w:rPr>
          <w:rFonts w:asciiTheme="minorHAnsi" w:hAnsiTheme="minorHAnsi" w:cstheme="minorHAnsi"/>
          <w:b/>
          <w:sz w:val="24"/>
          <w:szCs w:val="24"/>
        </w:rPr>
        <w:t>(</w:t>
      </w:r>
      <w:r w:rsidR="004D15BA" w:rsidRPr="00193C10">
        <w:rPr>
          <w:rFonts w:asciiTheme="minorHAnsi" w:hAnsiTheme="minorHAnsi" w:cstheme="minorHAnsi"/>
          <w:b/>
          <w:sz w:val="24"/>
          <w:szCs w:val="24"/>
        </w:rPr>
        <w:t>sublinhar as ações</w:t>
      </w:r>
      <w:r w:rsidR="005F4294" w:rsidRPr="00193C10">
        <w:rPr>
          <w:rFonts w:asciiTheme="minorHAnsi" w:hAnsiTheme="minorHAnsi" w:cstheme="minorHAnsi"/>
          <w:b/>
          <w:sz w:val="24"/>
          <w:szCs w:val="24"/>
        </w:rPr>
        <w:t>)</w:t>
      </w:r>
      <w:r w:rsidR="005F4294" w:rsidRPr="00193C10">
        <w:rPr>
          <w:rFonts w:asciiTheme="minorHAnsi" w:hAnsiTheme="minorHAnsi" w:cstheme="minorHAnsi"/>
          <w:sz w:val="24"/>
          <w:szCs w:val="24"/>
        </w:rPr>
        <w:t>. 100%</w:t>
      </w:r>
    </w:p>
    <w:p w:rsidR="005F4294" w:rsidRPr="00193C10" w:rsidRDefault="00390063" w:rsidP="00C04430">
      <w:pPr>
        <w:spacing w:line="288" w:lineRule="auto"/>
        <w:jc w:val="both"/>
        <w:rPr>
          <w:rFonts w:asciiTheme="minorHAnsi" w:hAnsiTheme="minorHAnsi" w:cstheme="minorHAnsi"/>
          <w:sz w:val="24"/>
          <w:szCs w:val="24"/>
        </w:rPr>
      </w:pPr>
      <w:proofErr w:type="gramStart"/>
      <w:r w:rsidRPr="00193C10">
        <w:rPr>
          <w:rFonts w:asciiTheme="minorHAnsi" w:hAnsiTheme="minorHAnsi" w:cstheme="minorHAnsi"/>
          <w:sz w:val="24"/>
          <w:szCs w:val="24"/>
        </w:rPr>
        <w:t>(  b</w:t>
      </w:r>
      <w:proofErr w:type="gramEnd"/>
      <w:r w:rsidRPr="00193C10">
        <w:rPr>
          <w:rFonts w:asciiTheme="minorHAnsi" w:hAnsiTheme="minorHAnsi" w:cstheme="minorHAnsi"/>
          <w:sz w:val="24"/>
          <w:szCs w:val="24"/>
        </w:rPr>
        <w:t>) s</w:t>
      </w:r>
      <w:r w:rsidR="005F4294" w:rsidRPr="00193C10">
        <w:rPr>
          <w:rFonts w:asciiTheme="minorHAnsi" w:hAnsiTheme="minorHAnsi" w:cstheme="minorHAnsi"/>
          <w:sz w:val="24"/>
          <w:szCs w:val="24"/>
        </w:rPr>
        <w:t>im, medianamente. Atende</w:t>
      </w:r>
      <w:r w:rsidR="008025C6" w:rsidRPr="00193C10">
        <w:rPr>
          <w:rFonts w:asciiTheme="minorHAnsi" w:hAnsiTheme="minorHAnsi" w:cstheme="minorHAnsi"/>
          <w:sz w:val="24"/>
          <w:szCs w:val="24"/>
        </w:rPr>
        <w:t xml:space="preserve"> </w:t>
      </w:r>
      <w:r w:rsidR="004D15BA" w:rsidRPr="00193C10">
        <w:rPr>
          <w:rFonts w:asciiTheme="minorHAnsi" w:hAnsiTheme="minorHAnsi" w:cstheme="minorHAnsi"/>
          <w:b/>
          <w:sz w:val="24"/>
          <w:szCs w:val="24"/>
        </w:rPr>
        <w:t xml:space="preserve">5 ou </w:t>
      </w:r>
      <w:r w:rsidR="00705741" w:rsidRPr="00193C10">
        <w:rPr>
          <w:rFonts w:asciiTheme="minorHAnsi" w:hAnsiTheme="minorHAnsi" w:cstheme="minorHAnsi"/>
          <w:b/>
          <w:sz w:val="24"/>
          <w:szCs w:val="24"/>
        </w:rPr>
        <w:t>6</w:t>
      </w:r>
      <w:r w:rsidR="008025C6" w:rsidRPr="00193C10">
        <w:rPr>
          <w:rFonts w:asciiTheme="minorHAnsi" w:hAnsiTheme="minorHAnsi" w:cstheme="minorHAnsi"/>
          <w:sz w:val="24"/>
          <w:szCs w:val="24"/>
        </w:rPr>
        <w:t xml:space="preserve"> das </w:t>
      </w:r>
      <w:r w:rsidR="005F4294" w:rsidRPr="00193C10">
        <w:rPr>
          <w:rFonts w:asciiTheme="minorHAnsi" w:hAnsiTheme="minorHAnsi" w:cstheme="minorHAnsi"/>
          <w:sz w:val="24"/>
          <w:szCs w:val="24"/>
        </w:rPr>
        <w:t xml:space="preserve">ações da primeira alternativa. </w:t>
      </w:r>
      <w:r w:rsidR="00705741" w:rsidRPr="00193C10">
        <w:rPr>
          <w:rFonts w:asciiTheme="minorHAnsi" w:hAnsiTheme="minorHAnsi" w:cstheme="minorHAnsi"/>
          <w:sz w:val="24"/>
          <w:szCs w:val="24"/>
        </w:rPr>
        <w:t>75</w:t>
      </w:r>
      <w:r w:rsidR="005F4294" w:rsidRPr="00193C10">
        <w:rPr>
          <w:rFonts w:asciiTheme="minorHAnsi" w:hAnsiTheme="minorHAnsi" w:cstheme="minorHAnsi"/>
          <w:sz w:val="24"/>
          <w:szCs w:val="24"/>
        </w:rPr>
        <w:t>%</w:t>
      </w:r>
    </w:p>
    <w:p w:rsidR="005F4294" w:rsidRPr="00193C10" w:rsidRDefault="00390063" w:rsidP="00C04430">
      <w:pPr>
        <w:spacing w:line="288" w:lineRule="auto"/>
        <w:jc w:val="both"/>
        <w:rPr>
          <w:rFonts w:asciiTheme="minorHAnsi" w:hAnsiTheme="minorHAnsi" w:cstheme="minorHAnsi"/>
          <w:sz w:val="24"/>
          <w:szCs w:val="24"/>
        </w:rPr>
      </w:pPr>
      <w:proofErr w:type="gramStart"/>
      <w:r w:rsidRPr="00193C10">
        <w:rPr>
          <w:rFonts w:asciiTheme="minorHAnsi" w:hAnsiTheme="minorHAnsi" w:cstheme="minorHAnsi"/>
          <w:sz w:val="24"/>
          <w:szCs w:val="24"/>
        </w:rPr>
        <w:t>(  c</w:t>
      </w:r>
      <w:proofErr w:type="gramEnd"/>
      <w:r w:rsidRPr="00193C10">
        <w:rPr>
          <w:rFonts w:asciiTheme="minorHAnsi" w:hAnsiTheme="minorHAnsi" w:cstheme="minorHAnsi"/>
          <w:sz w:val="24"/>
          <w:szCs w:val="24"/>
        </w:rPr>
        <w:t xml:space="preserve">  ) s</w:t>
      </w:r>
      <w:r w:rsidR="005F4294" w:rsidRPr="00193C10">
        <w:rPr>
          <w:rFonts w:asciiTheme="minorHAnsi" w:hAnsiTheme="minorHAnsi" w:cstheme="minorHAnsi"/>
          <w:sz w:val="24"/>
          <w:szCs w:val="24"/>
        </w:rPr>
        <w:t>im, um pouco. Atende apenas</w:t>
      </w:r>
      <w:r w:rsidR="008025C6" w:rsidRPr="00193C10">
        <w:rPr>
          <w:rFonts w:asciiTheme="minorHAnsi" w:hAnsiTheme="minorHAnsi" w:cstheme="minorHAnsi"/>
          <w:sz w:val="24"/>
          <w:szCs w:val="24"/>
        </w:rPr>
        <w:t xml:space="preserve"> </w:t>
      </w:r>
      <w:r w:rsidR="00705741" w:rsidRPr="00193C10">
        <w:rPr>
          <w:rFonts w:asciiTheme="minorHAnsi" w:hAnsiTheme="minorHAnsi" w:cstheme="minorHAnsi"/>
          <w:b/>
          <w:sz w:val="24"/>
          <w:szCs w:val="24"/>
        </w:rPr>
        <w:t>3</w:t>
      </w:r>
      <w:r w:rsidR="004D15BA" w:rsidRPr="00193C10">
        <w:rPr>
          <w:rFonts w:asciiTheme="minorHAnsi" w:hAnsiTheme="minorHAnsi" w:cstheme="minorHAnsi"/>
          <w:b/>
          <w:sz w:val="24"/>
          <w:szCs w:val="24"/>
        </w:rPr>
        <w:t xml:space="preserve"> ou 4</w:t>
      </w:r>
      <w:r w:rsidR="008025C6" w:rsidRPr="00193C10">
        <w:rPr>
          <w:rFonts w:asciiTheme="minorHAnsi" w:hAnsiTheme="minorHAnsi" w:cstheme="minorHAnsi"/>
          <w:sz w:val="24"/>
          <w:szCs w:val="24"/>
        </w:rPr>
        <w:t xml:space="preserve"> das ações</w:t>
      </w:r>
      <w:r w:rsidR="009375FB" w:rsidRPr="00193C10">
        <w:rPr>
          <w:rFonts w:asciiTheme="minorHAnsi" w:hAnsiTheme="minorHAnsi" w:cstheme="minorHAnsi"/>
          <w:sz w:val="24"/>
          <w:szCs w:val="24"/>
        </w:rPr>
        <w:t xml:space="preserve"> da primeira alternativa</w:t>
      </w:r>
      <w:r w:rsidR="005F4294" w:rsidRPr="00193C10">
        <w:rPr>
          <w:rFonts w:asciiTheme="minorHAnsi" w:hAnsiTheme="minorHAnsi" w:cstheme="minorHAnsi"/>
          <w:sz w:val="24"/>
          <w:szCs w:val="24"/>
        </w:rPr>
        <w:t xml:space="preserve">. </w:t>
      </w:r>
      <w:r w:rsidR="00705741" w:rsidRPr="00193C10">
        <w:rPr>
          <w:rFonts w:asciiTheme="minorHAnsi" w:hAnsiTheme="minorHAnsi" w:cstheme="minorHAnsi"/>
          <w:sz w:val="24"/>
          <w:szCs w:val="24"/>
        </w:rPr>
        <w:t>50</w:t>
      </w:r>
      <w:r w:rsidR="005F4294" w:rsidRPr="00193C10">
        <w:rPr>
          <w:rFonts w:asciiTheme="minorHAnsi" w:hAnsiTheme="minorHAnsi" w:cstheme="minorHAnsi"/>
          <w:sz w:val="24"/>
          <w:szCs w:val="24"/>
        </w:rPr>
        <w:t>%</w:t>
      </w:r>
    </w:p>
    <w:p w:rsidR="00705741" w:rsidRPr="00193C10" w:rsidRDefault="00705741" w:rsidP="00C04430">
      <w:pPr>
        <w:spacing w:line="288" w:lineRule="auto"/>
        <w:jc w:val="both"/>
        <w:rPr>
          <w:rFonts w:asciiTheme="minorHAnsi" w:hAnsiTheme="minorHAnsi" w:cstheme="minorHAnsi"/>
          <w:sz w:val="24"/>
          <w:szCs w:val="24"/>
        </w:rPr>
      </w:pPr>
      <w:proofErr w:type="gramStart"/>
      <w:r w:rsidRPr="00193C10">
        <w:rPr>
          <w:rFonts w:asciiTheme="minorHAnsi" w:hAnsiTheme="minorHAnsi" w:cstheme="minorHAnsi"/>
          <w:sz w:val="24"/>
          <w:szCs w:val="24"/>
        </w:rPr>
        <w:t>( d</w:t>
      </w:r>
      <w:proofErr w:type="gramEnd"/>
      <w:r w:rsidRPr="00193C10">
        <w:rPr>
          <w:rFonts w:asciiTheme="minorHAnsi" w:hAnsiTheme="minorHAnsi" w:cstheme="minorHAnsi"/>
          <w:sz w:val="24"/>
          <w:szCs w:val="24"/>
        </w:rPr>
        <w:t xml:space="preserve"> ) sim, muito pouco. Atende apenas </w:t>
      </w:r>
      <w:r w:rsidR="004D15BA" w:rsidRPr="00193C10">
        <w:rPr>
          <w:rFonts w:asciiTheme="minorHAnsi" w:hAnsiTheme="minorHAnsi" w:cstheme="minorHAnsi"/>
          <w:b/>
          <w:sz w:val="24"/>
          <w:szCs w:val="24"/>
        </w:rPr>
        <w:t xml:space="preserve">1 ou </w:t>
      </w:r>
      <w:r w:rsidRPr="00193C10">
        <w:rPr>
          <w:rFonts w:asciiTheme="minorHAnsi" w:hAnsiTheme="minorHAnsi" w:cstheme="minorHAnsi"/>
          <w:b/>
          <w:sz w:val="24"/>
          <w:szCs w:val="24"/>
        </w:rPr>
        <w:t>2</w:t>
      </w:r>
      <w:r w:rsidRPr="00193C10">
        <w:rPr>
          <w:rFonts w:asciiTheme="minorHAnsi" w:hAnsiTheme="minorHAnsi" w:cstheme="minorHAnsi"/>
          <w:sz w:val="24"/>
          <w:szCs w:val="24"/>
        </w:rPr>
        <w:t xml:space="preserve"> das ações da primeira alternativa. 25%</w:t>
      </w:r>
    </w:p>
    <w:p w:rsidR="00D34567" w:rsidRPr="00193C10" w:rsidRDefault="00705741" w:rsidP="00193C10">
      <w:pPr>
        <w:tabs>
          <w:tab w:val="num" w:pos="600"/>
        </w:tabs>
        <w:spacing w:line="288" w:lineRule="auto"/>
        <w:jc w:val="both"/>
        <w:rPr>
          <w:rFonts w:asciiTheme="minorHAnsi" w:hAnsiTheme="minorHAnsi" w:cstheme="minorHAnsi"/>
          <w:sz w:val="24"/>
          <w:szCs w:val="24"/>
        </w:rPr>
      </w:pPr>
      <w:proofErr w:type="gramStart"/>
      <w:r w:rsidRPr="00193C10">
        <w:rPr>
          <w:rFonts w:asciiTheme="minorHAnsi" w:hAnsiTheme="minorHAnsi" w:cstheme="minorHAnsi"/>
          <w:sz w:val="24"/>
          <w:szCs w:val="24"/>
        </w:rPr>
        <w:t>(  e</w:t>
      </w:r>
      <w:proofErr w:type="gramEnd"/>
      <w:r w:rsidR="005F4294" w:rsidRPr="00193C10">
        <w:rPr>
          <w:rFonts w:asciiTheme="minorHAnsi" w:hAnsiTheme="minorHAnsi" w:cstheme="minorHAnsi"/>
          <w:sz w:val="24"/>
          <w:szCs w:val="24"/>
        </w:rPr>
        <w:t xml:space="preserve"> </w:t>
      </w:r>
      <w:r w:rsidR="00390063" w:rsidRPr="00193C10">
        <w:rPr>
          <w:rFonts w:asciiTheme="minorHAnsi" w:hAnsiTheme="minorHAnsi" w:cstheme="minorHAnsi"/>
          <w:sz w:val="24"/>
          <w:szCs w:val="24"/>
        </w:rPr>
        <w:t>) n</w:t>
      </w:r>
      <w:r w:rsidR="00B944BD" w:rsidRPr="00193C10">
        <w:rPr>
          <w:rFonts w:asciiTheme="minorHAnsi" w:hAnsiTheme="minorHAnsi" w:cstheme="minorHAnsi"/>
          <w:sz w:val="24"/>
          <w:szCs w:val="24"/>
        </w:rPr>
        <w:t>ão. Ignora a existência da TI</w:t>
      </w:r>
      <w:r w:rsidR="005F4294" w:rsidRPr="00193C10">
        <w:rPr>
          <w:rFonts w:asciiTheme="minorHAnsi" w:hAnsiTheme="minorHAnsi" w:cstheme="minorHAnsi"/>
          <w:sz w:val="24"/>
          <w:szCs w:val="24"/>
        </w:rPr>
        <w:t>. 0%</w:t>
      </w:r>
    </w:p>
    <w:tbl>
      <w:tblPr>
        <w:tblStyle w:val="Tabelacomgrade"/>
        <w:tblW w:w="0" w:type="auto"/>
        <w:tblInd w:w="-5" w:type="dxa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10200"/>
      </w:tblGrid>
      <w:tr w:rsidR="00193C10" w:rsidRPr="00536D9A" w:rsidTr="00820965">
        <w:tc>
          <w:tcPr>
            <w:tcW w:w="10200" w:type="dxa"/>
            <w:shd w:val="clear" w:color="auto" w:fill="F2F2F2" w:themeFill="background1" w:themeFillShade="F2"/>
          </w:tcPr>
          <w:p w:rsidR="00193C10" w:rsidRPr="00536D9A" w:rsidRDefault="00536D9A" w:rsidP="00536D9A">
            <w:pPr>
              <w:spacing w:line="288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36D9A">
              <w:rPr>
                <w:rFonts w:asciiTheme="minorHAnsi" w:hAnsiTheme="minorHAnsi" w:cstheme="minorHAnsi"/>
                <w:b/>
                <w:sz w:val="24"/>
                <w:szCs w:val="24"/>
              </w:rPr>
              <w:t>#Espaço para observações que achar pertinente</w:t>
            </w:r>
            <w:r w:rsidR="0088321F">
              <w:rPr>
                <w:rFonts w:asciiTheme="minorHAnsi" w:hAnsiTheme="minorHAnsi" w:cstheme="minorHAnsi"/>
                <w:b/>
                <w:sz w:val="24"/>
                <w:szCs w:val="24"/>
              </w:rPr>
              <w:t>s</w:t>
            </w:r>
            <w:r w:rsidRPr="00536D9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(</w:t>
            </w:r>
            <w:r w:rsidR="00193C10" w:rsidRPr="00536D9A">
              <w:rPr>
                <w:rFonts w:asciiTheme="minorHAnsi" w:hAnsiTheme="minorHAnsi" w:cstheme="minorHAnsi"/>
                <w:b/>
                <w:sz w:val="24"/>
                <w:szCs w:val="24"/>
              </w:rPr>
              <w:t>tipo de apoio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/</w:t>
            </w:r>
            <w:r w:rsidR="00193C10" w:rsidRPr="00536D9A">
              <w:rPr>
                <w:rFonts w:asciiTheme="minorHAnsi" w:hAnsiTheme="minorHAnsi" w:cstheme="minorHAnsi"/>
                <w:b/>
                <w:sz w:val="24"/>
                <w:szCs w:val="24"/>
              </w:rPr>
              <w:t>instituição parceira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/etc.):</w:t>
            </w:r>
          </w:p>
        </w:tc>
      </w:tr>
    </w:tbl>
    <w:p w:rsidR="00317180" w:rsidRPr="00961E41" w:rsidRDefault="00317180" w:rsidP="00193C10">
      <w:pPr>
        <w:tabs>
          <w:tab w:val="num" w:pos="600"/>
        </w:tabs>
        <w:spacing w:line="288" w:lineRule="auto"/>
        <w:jc w:val="both"/>
        <w:rPr>
          <w:rFonts w:asciiTheme="minorHAnsi" w:hAnsiTheme="minorHAnsi" w:cstheme="minorHAnsi"/>
          <w:color w:val="FF0000"/>
          <w:sz w:val="24"/>
          <w:szCs w:val="24"/>
        </w:rPr>
      </w:pPr>
    </w:p>
    <w:p w:rsidR="00F65E0F" w:rsidRPr="00CB1308" w:rsidRDefault="00F65E0F" w:rsidP="00C04430">
      <w:pPr>
        <w:spacing w:line="288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proofErr w:type="gramStart"/>
      <w:r w:rsidRPr="00CB1308">
        <w:rPr>
          <w:rFonts w:asciiTheme="minorHAnsi" w:eastAsia="Calibri" w:hAnsiTheme="minorHAnsi" w:cstheme="minorHAnsi"/>
          <w:b/>
          <w:sz w:val="24"/>
          <w:szCs w:val="24"/>
          <w:shd w:val="clear" w:color="auto" w:fill="FFFFFF"/>
          <w:lang w:eastAsia="en-US"/>
        </w:rPr>
        <w:t>1.</w:t>
      </w:r>
      <w:r w:rsidR="00705741" w:rsidRPr="00CB1308">
        <w:rPr>
          <w:rFonts w:asciiTheme="minorHAnsi" w:eastAsia="Calibri" w:hAnsiTheme="minorHAnsi" w:cstheme="minorHAnsi"/>
          <w:b/>
          <w:sz w:val="24"/>
          <w:szCs w:val="24"/>
          <w:shd w:val="clear" w:color="auto" w:fill="FFFFFF"/>
          <w:lang w:eastAsia="en-US"/>
        </w:rPr>
        <w:t>4</w:t>
      </w:r>
      <w:r w:rsidRPr="00CB1308">
        <w:rPr>
          <w:rFonts w:asciiTheme="minorHAnsi" w:eastAsia="Calibri" w:hAnsiTheme="minorHAnsi" w:cstheme="minorHAnsi"/>
          <w:sz w:val="24"/>
          <w:szCs w:val="24"/>
          <w:shd w:val="clear" w:color="auto" w:fill="FFFFFF"/>
          <w:lang w:eastAsia="en-US"/>
        </w:rPr>
        <w:t xml:space="preserve"> Foi</w:t>
      </w:r>
      <w:proofErr w:type="gramEnd"/>
      <w:r w:rsidRPr="00CB1308">
        <w:rPr>
          <w:rFonts w:asciiTheme="minorHAnsi" w:eastAsia="Calibri" w:hAnsiTheme="minorHAnsi" w:cstheme="minorHAnsi"/>
          <w:sz w:val="24"/>
          <w:szCs w:val="24"/>
          <w:shd w:val="clear" w:color="auto" w:fill="FFFFFF"/>
          <w:lang w:eastAsia="en-US"/>
        </w:rPr>
        <w:t xml:space="preserve"> formalizado termo de compromisso/parceria ou algum convênio entre o município </w:t>
      </w:r>
      <w:r w:rsidR="008864A7" w:rsidRPr="00CB1308">
        <w:rPr>
          <w:rFonts w:asciiTheme="minorHAnsi" w:eastAsia="Calibri" w:hAnsiTheme="minorHAnsi" w:cstheme="minorHAnsi"/>
          <w:sz w:val="24"/>
          <w:szCs w:val="24"/>
          <w:shd w:val="clear" w:color="auto" w:fill="FFFFFF"/>
          <w:lang w:eastAsia="en-US"/>
        </w:rPr>
        <w:t>e</w:t>
      </w:r>
      <w:r w:rsidRPr="00CB1308">
        <w:rPr>
          <w:rFonts w:asciiTheme="minorHAnsi" w:eastAsia="Calibri" w:hAnsiTheme="minorHAnsi" w:cstheme="minorHAnsi"/>
          <w:strike/>
          <w:sz w:val="24"/>
          <w:szCs w:val="24"/>
          <w:shd w:val="clear" w:color="auto" w:fill="FFFFFF"/>
          <w:lang w:eastAsia="en-US"/>
        </w:rPr>
        <w:t xml:space="preserve"> </w:t>
      </w:r>
      <w:r w:rsidRPr="00CB1308">
        <w:rPr>
          <w:rFonts w:asciiTheme="minorHAnsi" w:eastAsia="Calibri" w:hAnsiTheme="minorHAnsi" w:cstheme="minorHAnsi"/>
          <w:sz w:val="24"/>
          <w:szCs w:val="24"/>
          <w:shd w:val="clear" w:color="auto" w:fill="FFFFFF"/>
          <w:lang w:eastAsia="en-US"/>
        </w:rPr>
        <w:t xml:space="preserve">alguma instituição pública </w:t>
      </w:r>
      <w:r w:rsidR="008864A7" w:rsidRPr="00CB1308">
        <w:rPr>
          <w:rFonts w:asciiTheme="minorHAnsi" w:eastAsia="Calibri" w:hAnsiTheme="minorHAnsi" w:cstheme="minorHAnsi"/>
          <w:sz w:val="24"/>
          <w:szCs w:val="24"/>
          <w:shd w:val="clear" w:color="auto" w:fill="FFFFFF"/>
          <w:lang w:eastAsia="en-US"/>
        </w:rPr>
        <w:t xml:space="preserve">(FUNAI/IBAMA/AGRAER/PMA, p. ex.) </w:t>
      </w:r>
      <w:r w:rsidRPr="00CB1308">
        <w:rPr>
          <w:rFonts w:asciiTheme="minorHAnsi" w:eastAsia="Calibri" w:hAnsiTheme="minorHAnsi" w:cstheme="minorHAnsi"/>
          <w:sz w:val="24"/>
          <w:szCs w:val="24"/>
          <w:shd w:val="clear" w:color="auto" w:fill="FFFFFF"/>
          <w:lang w:eastAsia="en-US"/>
        </w:rPr>
        <w:t xml:space="preserve">ou </w:t>
      </w:r>
      <w:r w:rsidR="008864A7" w:rsidRPr="00CB1308">
        <w:rPr>
          <w:rFonts w:asciiTheme="minorHAnsi" w:eastAsia="Calibri" w:hAnsiTheme="minorHAnsi" w:cstheme="minorHAnsi"/>
          <w:sz w:val="24"/>
          <w:szCs w:val="24"/>
          <w:shd w:val="clear" w:color="auto" w:fill="FFFFFF"/>
          <w:lang w:eastAsia="en-US"/>
        </w:rPr>
        <w:t xml:space="preserve">instituição </w:t>
      </w:r>
      <w:r w:rsidRPr="00CB1308">
        <w:rPr>
          <w:rFonts w:asciiTheme="minorHAnsi" w:eastAsia="Calibri" w:hAnsiTheme="minorHAnsi" w:cstheme="minorHAnsi"/>
          <w:sz w:val="24"/>
          <w:szCs w:val="24"/>
          <w:shd w:val="clear" w:color="auto" w:fill="FFFFFF"/>
          <w:lang w:eastAsia="en-US"/>
        </w:rPr>
        <w:t>privada</w:t>
      </w:r>
      <w:r w:rsidR="008864A7" w:rsidRPr="00CB1308">
        <w:rPr>
          <w:rFonts w:asciiTheme="minorHAnsi" w:eastAsia="Calibri" w:hAnsiTheme="minorHAnsi" w:cstheme="minorHAnsi"/>
          <w:sz w:val="24"/>
          <w:szCs w:val="24"/>
          <w:shd w:val="clear" w:color="auto" w:fill="FFFFFF"/>
          <w:lang w:eastAsia="en-US"/>
        </w:rPr>
        <w:t>,</w:t>
      </w:r>
      <w:r w:rsidRPr="00CB1308">
        <w:rPr>
          <w:rFonts w:asciiTheme="minorHAnsi" w:eastAsia="Calibri" w:hAnsiTheme="minorHAnsi" w:cstheme="minorHAnsi"/>
          <w:sz w:val="24"/>
          <w:szCs w:val="24"/>
          <w:shd w:val="clear" w:color="auto" w:fill="FFFFFF"/>
          <w:lang w:eastAsia="en-US"/>
        </w:rPr>
        <w:t xml:space="preserve"> </w:t>
      </w:r>
      <w:r w:rsidR="008864A7" w:rsidRPr="00CB1308">
        <w:rPr>
          <w:rFonts w:asciiTheme="minorHAnsi" w:hAnsiTheme="minorHAnsi" w:cstheme="minorHAnsi"/>
          <w:sz w:val="24"/>
          <w:szCs w:val="24"/>
        </w:rPr>
        <w:t>que vise</w:t>
      </w:r>
      <w:r w:rsidRPr="00CB1308">
        <w:rPr>
          <w:rFonts w:asciiTheme="minorHAnsi" w:hAnsiTheme="minorHAnsi" w:cstheme="minorHAnsi"/>
          <w:sz w:val="24"/>
          <w:szCs w:val="24"/>
        </w:rPr>
        <w:t xml:space="preserve"> o apoio, assistência técnica, fiscalização e outros na TI</w:t>
      </w:r>
      <w:r w:rsidR="005817EF" w:rsidRPr="00CB1308">
        <w:rPr>
          <w:rFonts w:asciiTheme="minorHAnsi" w:hAnsiTheme="minorHAnsi" w:cstheme="minorHAnsi"/>
          <w:sz w:val="24"/>
          <w:szCs w:val="24"/>
        </w:rPr>
        <w:t xml:space="preserve">? </w:t>
      </w:r>
      <w:r w:rsidRPr="00CB1308">
        <w:rPr>
          <w:rFonts w:asciiTheme="minorHAnsi" w:hAnsiTheme="minorHAnsi" w:cstheme="minorHAnsi"/>
          <w:b/>
          <w:sz w:val="24"/>
          <w:szCs w:val="24"/>
        </w:rPr>
        <w:t>5</w:t>
      </w:r>
    </w:p>
    <w:p w:rsidR="00F65E0F" w:rsidRPr="00AC6F0A" w:rsidRDefault="00F65E0F" w:rsidP="00C04430">
      <w:pPr>
        <w:spacing w:line="288" w:lineRule="auto"/>
        <w:jc w:val="both"/>
        <w:rPr>
          <w:rFonts w:asciiTheme="minorHAnsi" w:hAnsiTheme="minorHAnsi" w:cstheme="minorHAnsi"/>
          <w:i/>
          <w:strike/>
          <w:sz w:val="24"/>
          <w:szCs w:val="24"/>
        </w:rPr>
      </w:pPr>
      <w:proofErr w:type="gramStart"/>
      <w:r w:rsidRPr="00CB1308">
        <w:rPr>
          <w:rFonts w:asciiTheme="minorHAnsi" w:eastAsia="Calibri" w:hAnsiTheme="minorHAnsi" w:cstheme="minorHAnsi"/>
          <w:sz w:val="24"/>
          <w:szCs w:val="24"/>
          <w:shd w:val="clear" w:color="auto" w:fill="FFFFFF"/>
          <w:lang w:eastAsia="en-US"/>
        </w:rPr>
        <w:t xml:space="preserve">( </w:t>
      </w:r>
      <w:r w:rsidR="008864A7" w:rsidRPr="00CB1308">
        <w:rPr>
          <w:rFonts w:asciiTheme="minorHAnsi" w:eastAsia="Calibri" w:hAnsiTheme="minorHAnsi" w:cstheme="minorHAnsi"/>
          <w:sz w:val="24"/>
          <w:szCs w:val="24"/>
          <w:shd w:val="clear" w:color="auto" w:fill="FFFFFF"/>
          <w:lang w:eastAsia="en-US"/>
        </w:rPr>
        <w:t xml:space="preserve"> </w:t>
      </w:r>
      <w:proofErr w:type="gramEnd"/>
      <w:r w:rsidRPr="00CB1308">
        <w:rPr>
          <w:rFonts w:asciiTheme="minorHAnsi" w:eastAsia="Calibri" w:hAnsiTheme="minorHAnsi" w:cstheme="minorHAnsi"/>
          <w:sz w:val="24"/>
          <w:szCs w:val="24"/>
          <w:shd w:val="clear" w:color="auto" w:fill="FFFFFF"/>
          <w:lang w:eastAsia="en-US"/>
        </w:rPr>
        <w:t xml:space="preserve"> ) sim, foi formalizado uma parceria/compromisso/convênio de a</w:t>
      </w:r>
      <w:r w:rsidRPr="00AC6F0A">
        <w:rPr>
          <w:rFonts w:asciiTheme="minorHAnsi" w:eastAsia="Calibri" w:hAnsiTheme="minorHAnsi" w:cstheme="minorHAnsi"/>
          <w:sz w:val="24"/>
          <w:szCs w:val="24"/>
          <w:shd w:val="clear" w:color="auto" w:fill="FFFFFF"/>
          <w:lang w:eastAsia="en-US"/>
        </w:rPr>
        <w:t xml:space="preserve">poio </w:t>
      </w:r>
      <w:r w:rsidRPr="00AC6F0A">
        <w:rPr>
          <w:rFonts w:asciiTheme="minorHAnsi" w:hAnsiTheme="minorHAnsi" w:cstheme="minorHAnsi"/>
          <w:i/>
          <w:sz w:val="24"/>
          <w:szCs w:val="24"/>
        </w:rPr>
        <w:t>100%</w:t>
      </w:r>
    </w:p>
    <w:p w:rsidR="00F65E0F" w:rsidRPr="00CB1308" w:rsidRDefault="00F65E0F" w:rsidP="00C04430">
      <w:pPr>
        <w:spacing w:line="288" w:lineRule="auto"/>
        <w:jc w:val="both"/>
        <w:rPr>
          <w:rFonts w:asciiTheme="minorHAnsi" w:eastAsia="Calibri" w:hAnsiTheme="minorHAnsi" w:cstheme="minorHAnsi"/>
          <w:sz w:val="24"/>
          <w:szCs w:val="24"/>
          <w:shd w:val="clear" w:color="auto" w:fill="FFFFFF"/>
          <w:lang w:eastAsia="en-US"/>
        </w:rPr>
      </w:pPr>
      <w:proofErr w:type="gramStart"/>
      <w:r w:rsidRPr="00AC6F0A">
        <w:rPr>
          <w:rFonts w:asciiTheme="minorHAnsi" w:eastAsia="Calibri" w:hAnsiTheme="minorHAnsi" w:cstheme="minorHAnsi"/>
          <w:sz w:val="24"/>
          <w:szCs w:val="24"/>
          <w:shd w:val="clear" w:color="auto" w:fill="FFFFFF"/>
          <w:lang w:eastAsia="en-US"/>
        </w:rPr>
        <w:t xml:space="preserve">(  </w:t>
      </w:r>
      <w:proofErr w:type="gramEnd"/>
      <w:r w:rsidRPr="00AC6F0A">
        <w:rPr>
          <w:rFonts w:asciiTheme="minorHAnsi" w:eastAsia="Calibri" w:hAnsiTheme="minorHAnsi" w:cstheme="minorHAnsi"/>
          <w:sz w:val="24"/>
          <w:szCs w:val="24"/>
          <w:shd w:val="clear" w:color="auto" w:fill="FFFFFF"/>
          <w:lang w:eastAsia="en-US"/>
        </w:rPr>
        <w:t xml:space="preserve">  ) não</w:t>
      </w:r>
      <w:r w:rsidRPr="00AC6F0A">
        <w:rPr>
          <w:rFonts w:asciiTheme="minorHAnsi" w:hAnsiTheme="minorHAnsi" w:cstheme="minorHAnsi"/>
          <w:sz w:val="24"/>
          <w:szCs w:val="24"/>
        </w:rPr>
        <w:t xml:space="preserve"> ou não apresentou os documentos comprobatórios. 0%</w:t>
      </w:r>
    </w:p>
    <w:tbl>
      <w:tblPr>
        <w:tblStyle w:val="Tabelacomgrade"/>
        <w:tblW w:w="0" w:type="auto"/>
        <w:tblInd w:w="-5" w:type="dxa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10200"/>
      </w:tblGrid>
      <w:tr w:rsidR="00AC6F0A" w:rsidRPr="00F545F5" w:rsidTr="0088321F">
        <w:tc>
          <w:tcPr>
            <w:tcW w:w="10200" w:type="dxa"/>
            <w:shd w:val="clear" w:color="auto" w:fill="FFFFCC"/>
          </w:tcPr>
          <w:p w:rsidR="00AC6F0A" w:rsidRPr="006172C1" w:rsidRDefault="00961E41" w:rsidP="00820965">
            <w:pPr>
              <w:spacing w:line="288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Para pontuar ‘sim’, é obrigatório encaminhar os documentos comprobatórios. </w:t>
            </w:r>
            <w:r w:rsidR="00E62AD8">
              <w:rPr>
                <w:rFonts w:asciiTheme="minorHAnsi" w:hAnsiTheme="minorHAnsi" w:cstheme="minorHAnsi"/>
                <w:b/>
                <w:sz w:val="24"/>
                <w:szCs w:val="24"/>
              </w:rPr>
              <w:t>Neste caso, c</w:t>
            </w:r>
            <w:r w:rsidR="00AC6F0A" w:rsidRPr="00AC6F0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itar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abaixo </w:t>
            </w:r>
            <w:r w:rsidR="00AC6F0A" w:rsidRPr="00AC6F0A">
              <w:rPr>
                <w:rFonts w:asciiTheme="minorHAnsi" w:hAnsiTheme="minorHAnsi" w:cstheme="minorHAnsi"/>
                <w:b/>
                <w:sz w:val="24"/>
                <w:szCs w:val="24"/>
              </w:rPr>
              <w:t>a institu</w:t>
            </w:r>
            <w:r w:rsidR="00AC6F0A">
              <w:rPr>
                <w:rFonts w:asciiTheme="minorHAnsi" w:hAnsiTheme="minorHAnsi" w:cstheme="minorHAnsi"/>
                <w:b/>
                <w:sz w:val="24"/>
                <w:szCs w:val="24"/>
              </w:rPr>
              <w:t>ição e tipo de acordo firmado:</w:t>
            </w:r>
          </w:p>
          <w:p w:rsidR="00AC6F0A" w:rsidRPr="006172C1" w:rsidRDefault="00961E41" w:rsidP="00820965">
            <w:pPr>
              <w:spacing w:line="288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- </w:t>
            </w:r>
          </w:p>
        </w:tc>
      </w:tr>
    </w:tbl>
    <w:p w:rsidR="00E8388A" w:rsidRDefault="00E8388A" w:rsidP="00E8388A">
      <w:pPr>
        <w:tabs>
          <w:tab w:val="num" w:pos="600"/>
        </w:tabs>
        <w:spacing w:line="288" w:lineRule="auto"/>
        <w:jc w:val="both"/>
        <w:rPr>
          <w:rFonts w:asciiTheme="minorHAnsi" w:hAnsiTheme="minorHAnsi" w:cstheme="minorHAnsi"/>
          <w:b/>
          <w:color w:val="FF0000"/>
          <w:sz w:val="24"/>
          <w:szCs w:val="24"/>
        </w:rPr>
      </w:pPr>
    </w:p>
    <w:p w:rsidR="00AC6F0A" w:rsidRPr="00CB1308" w:rsidRDefault="00AC6F0A" w:rsidP="00E8388A">
      <w:pPr>
        <w:tabs>
          <w:tab w:val="num" w:pos="600"/>
        </w:tabs>
        <w:spacing w:line="288" w:lineRule="auto"/>
        <w:jc w:val="both"/>
        <w:rPr>
          <w:rFonts w:asciiTheme="minorHAnsi" w:hAnsiTheme="minorHAnsi" w:cstheme="minorHAnsi"/>
          <w:b/>
          <w:color w:val="FF0000"/>
          <w:sz w:val="24"/>
          <w:szCs w:val="24"/>
        </w:rPr>
      </w:pPr>
    </w:p>
    <w:p w:rsidR="008338C5" w:rsidRPr="00CB1308" w:rsidRDefault="00C203AA" w:rsidP="00324F90">
      <w:pPr>
        <w:tabs>
          <w:tab w:val="left" w:pos="3851"/>
        </w:tabs>
        <w:spacing w:line="288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CB1308">
        <w:rPr>
          <w:rFonts w:asciiTheme="minorHAnsi" w:hAnsiTheme="minorHAnsi" w:cstheme="minorHAnsi"/>
          <w:b/>
          <w:sz w:val="24"/>
          <w:szCs w:val="24"/>
        </w:rPr>
        <w:t>2</w:t>
      </w:r>
      <w:r w:rsidR="00EF7672" w:rsidRPr="00CB1308">
        <w:rPr>
          <w:rFonts w:asciiTheme="minorHAnsi" w:hAnsiTheme="minorHAnsi" w:cstheme="minorHAnsi"/>
          <w:b/>
          <w:sz w:val="24"/>
          <w:szCs w:val="24"/>
        </w:rPr>
        <w:t>.</w:t>
      </w:r>
      <w:r w:rsidRPr="00CB1308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CD5383" w:rsidRPr="00CB1308">
        <w:rPr>
          <w:rFonts w:asciiTheme="minorHAnsi" w:hAnsiTheme="minorHAnsi" w:cstheme="minorHAnsi"/>
          <w:b/>
          <w:sz w:val="24"/>
          <w:szCs w:val="24"/>
        </w:rPr>
        <w:t>QU</w:t>
      </w:r>
      <w:r w:rsidR="008338C5" w:rsidRPr="00CB1308">
        <w:rPr>
          <w:rFonts w:asciiTheme="minorHAnsi" w:hAnsiTheme="minorHAnsi" w:cstheme="minorHAnsi"/>
          <w:b/>
          <w:sz w:val="24"/>
          <w:szCs w:val="24"/>
        </w:rPr>
        <w:t>ALIDADE E MELHORIA DO AMBIENTE</w:t>
      </w:r>
    </w:p>
    <w:p w:rsidR="00324F90" w:rsidRPr="00324F90" w:rsidRDefault="00324F90" w:rsidP="00324F90">
      <w:pPr>
        <w:spacing w:line="288" w:lineRule="auto"/>
        <w:jc w:val="center"/>
        <w:rPr>
          <w:rFonts w:ascii="Calibri" w:hAnsi="Calibri" w:cs="Calibri"/>
          <w:b/>
          <w:bCs/>
          <w:color w:val="2E74B5" w:themeColor="accent1" w:themeShade="BF"/>
          <w:sz w:val="24"/>
          <w:szCs w:val="24"/>
        </w:rPr>
      </w:pPr>
      <w:r w:rsidRPr="00324F90">
        <w:rPr>
          <w:rFonts w:ascii="Calibri" w:hAnsi="Calibri" w:cs="Calibri"/>
          <w:b/>
          <w:bCs/>
          <w:color w:val="2E74B5" w:themeColor="accent1" w:themeShade="BF"/>
          <w:sz w:val="24"/>
          <w:szCs w:val="24"/>
        </w:rPr>
        <w:t>(</w:t>
      </w:r>
      <w:proofErr w:type="gramStart"/>
      <w:r w:rsidRPr="00324F90">
        <w:rPr>
          <w:rFonts w:ascii="Calibri" w:hAnsi="Calibri" w:cs="Calibri"/>
          <w:b/>
          <w:bCs/>
          <w:color w:val="2E74B5" w:themeColor="accent1" w:themeShade="BF"/>
          <w:sz w:val="24"/>
          <w:szCs w:val="24"/>
        </w:rPr>
        <w:t>a</w:t>
      </w:r>
      <w:proofErr w:type="gramEnd"/>
      <w:r w:rsidRPr="00324F90">
        <w:rPr>
          <w:rFonts w:ascii="Calibri" w:hAnsi="Calibri" w:cs="Calibri"/>
          <w:b/>
          <w:bCs/>
          <w:color w:val="2E74B5" w:themeColor="accent1" w:themeShade="BF"/>
          <w:sz w:val="24"/>
          <w:szCs w:val="24"/>
        </w:rPr>
        <w:t xml:space="preserve"> ser preenchido</w:t>
      </w:r>
      <w:r>
        <w:rPr>
          <w:rFonts w:ascii="Calibri" w:hAnsi="Calibri" w:cs="Calibri"/>
          <w:b/>
          <w:bCs/>
          <w:color w:val="2E74B5" w:themeColor="accent1" w:themeShade="BF"/>
          <w:sz w:val="24"/>
          <w:szCs w:val="24"/>
        </w:rPr>
        <w:t xml:space="preserve"> pela Prefeitura, de preferência em</w:t>
      </w:r>
      <w:r w:rsidRPr="00324F90">
        <w:rPr>
          <w:rFonts w:ascii="Calibri" w:hAnsi="Calibri" w:cs="Calibri"/>
          <w:b/>
          <w:bCs/>
          <w:color w:val="2E74B5" w:themeColor="accent1" w:themeShade="BF"/>
          <w:sz w:val="24"/>
          <w:szCs w:val="24"/>
        </w:rPr>
        <w:t xml:space="preserve"> reunião de avaliação)</w:t>
      </w:r>
    </w:p>
    <w:p w:rsidR="00734C5C" w:rsidRPr="00CB1308" w:rsidRDefault="00734C5C" w:rsidP="00C04430">
      <w:pPr>
        <w:spacing w:line="288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D85E53" w:rsidRPr="00CB1308" w:rsidRDefault="00CE77E8" w:rsidP="00C04430">
      <w:pPr>
        <w:spacing w:line="288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B1308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gramStart"/>
      <w:r w:rsidR="00D85E53" w:rsidRPr="00CB1308">
        <w:rPr>
          <w:rFonts w:asciiTheme="minorHAnsi" w:hAnsiTheme="minorHAnsi" w:cstheme="minorHAnsi"/>
          <w:b/>
          <w:sz w:val="24"/>
          <w:szCs w:val="24"/>
        </w:rPr>
        <w:t>2.</w:t>
      </w:r>
      <w:r w:rsidR="003122CC" w:rsidRPr="00CB1308">
        <w:rPr>
          <w:rFonts w:asciiTheme="minorHAnsi" w:hAnsiTheme="minorHAnsi" w:cstheme="minorHAnsi"/>
          <w:b/>
          <w:sz w:val="24"/>
          <w:szCs w:val="24"/>
        </w:rPr>
        <w:t>1</w:t>
      </w:r>
      <w:r w:rsidR="00D85E53" w:rsidRPr="00CB1308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C75FC4" w:rsidRPr="00CB1308">
        <w:rPr>
          <w:rFonts w:asciiTheme="minorHAnsi" w:hAnsiTheme="minorHAnsi" w:cstheme="minorHAnsi"/>
          <w:sz w:val="24"/>
          <w:szCs w:val="24"/>
        </w:rPr>
        <w:t>As</w:t>
      </w:r>
      <w:proofErr w:type="gramEnd"/>
      <w:r w:rsidR="00C75FC4" w:rsidRPr="00CB1308">
        <w:rPr>
          <w:rFonts w:asciiTheme="minorHAnsi" w:hAnsiTheme="minorHAnsi" w:cstheme="minorHAnsi"/>
          <w:sz w:val="24"/>
          <w:szCs w:val="24"/>
        </w:rPr>
        <w:t xml:space="preserve"> placas de orientação/localização/</w:t>
      </w:r>
      <w:r w:rsidR="00D85E53" w:rsidRPr="00CB1308">
        <w:rPr>
          <w:rFonts w:asciiTheme="minorHAnsi" w:hAnsiTheme="minorHAnsi" w:cstheme="minorHAnsi"/>
          <w:sz w:val="24"/>
          <w:szCs w:val="24"/>
        </w:rPr>
        <w:t>identificação</w:t>
      </w:r>
      <w:r w:rsidR="00C75FC4" w:rsidRPr="00CB1308">
        <w:rPr>
          <w:rFonts w:asciiTheme="minorHAnsi" w:hAnsiTheme="minorHAnsi" w:cstheme="minorHAnsi"/>
          <w:sz w:val="24"/>
          <w:szCs w:val="24"/>
        </w:rPr>
        <w:t xml:space="preserve">, inclusive acessos e áreas de uso interno </w:t>
      </w:r>
      <w:r w:rsidR="00D85E53" w:rsidRPr="00CB1308">
        <w:rPr>
          <w:rFonts w:asciiTheme="minorHAnsi" w:hAnsiTheme="minorHAnsi" w:cstheme="minorHAnsi"/>
          <w:sz w:val="24"/>
          <w:szCs w:val="24"/>
        </w:rPr>
        <w:t xml:space="preserve">da TI estão instaladas de forma satisfatória (quantidade e qualidade)?  </w:t>
      </w:r>
      <w:r w:rsidR="00D85E53" w:rsidRPr="00CB1308">
        <w:rPr>
          <w:rFonts w:asciiTheme="minorHAnsi" w:hAnsiTheme="minorHAnsi" w:cstheme="minorHAnsi"/>
          <w:b/>
          <w:sz w:val="24"/>
          <w:szCs w:val="24"/>
        </w:rPr>
        <w:t xml:space="preserve">3 </w:t>
      </w:r>
    </w:p>
    <w:p w:rsidR="00C75FC4" w:rsidRPr="0088321F" w:rsidRDefault="00C75FC4" w:rsidP="00C04430">
      <w:pPr>
        <w:numPr>
          <w:ilvl w:val="1"/>
          <w:numId w:val="0"/>
        </w:numPr>
        <w:tabs>
          <w:tab w:val="num" w:pos="633"/>
        </w:tabs>
        <w:spacing w:line="288" w:lineRule="auto"/>
        <w:jc w:val="both"/>
        <w:rPr>
          <w:rFonts w:asciiTheme="minorHAnsi" w:hAnsiTheme="minorHAnsi" w:cstheme="minorHAnsi"/>
          <w:sz w:val="24"/>
          <w:szCs w:val="24"/>
        </w:rPr>
      </w:pPr>
      <w:proofErr w:type="gramStart"/>
      <w:r w:rsidRPr="00CB1308">
        <w:rPr>
          <w:rFonts w:asciiTheme="minorHAnsi" w:hAnsiTheme="minorHAnsi" w:cstheme="minorHAnsi"/>
          <w:sz w:val="24"/>
          <w:szCs w:val="24"/>
        </w:rPr>
        <w:t>( a</w:t>
      </w:r>
      <w:proofErr w:type="gramEnd"/>
      <w:r w:rsidRPr="00CB1308">
        <w:rPr>
          <w:rFonts w:asciiTheme="minorHAnsi" w:hAnsiTheme="minorHAnsi" w:cstheme="minorHAnsi"/>
          <w:sz w:val="24"/>
          <w:szCs w:val="24"/>
        </w:rPr>
        <w:t xml:space="preserve"> ) altamente </w:t>
      </w:r>
      <w:r w:rsidRPr="0088321F">
        <w:rPr>
          <w:rFonts w:asciiTheme="minorHAnsi" w:hAnsiTheme="minorHAnsi" w:cstheme="minorHAnsi"/>
          <w:sz w:val="24"/>
          <w:szCs w:val="24"/>
        </w:rPr>
        <w:t>satisfatória  100%</w:t>
      </w:r>
    </w:p>
    <w:p w:rsidR="00C75FC4" w:rsidRPr="0088321F" w:rsidRDefault="00C75FC4" w:rsidP="00C04430">
      <w:pPr>
        <w:numPr>
          <w:ilvl w:val="1"/>
          <w:numId w:val="0"/>
        </w:numPr>
        <w:tabs>
          <w:tab w:val="num" w:pos="633"/>
        </w:tabs>
        <w:spacing w:line="288" w:lineRule="auto"/>
        <w:jc w:val="both"/>
        <w:rPr>
          <w:rFonts w:asciiTheme="minorHAnsi" w:hAnsiTheme="minorHAnsi" w:cstheme="minorHAnsi"/>
          <w:sz w:val="24"/>
          <w:szCs w:val="24"/>
        </w:rPr>
      </w:pPr>
      <w:proofErr w:type="gramStart"/>
      <w:r w:rsidRPr="0088321F">
        <w:rPr>
          <w:rFonts w:asciiTheme="minorHAnsi" w:hAnsiTheme="minorHAnsi" w:cstheme="minorHAnsi"/>
          <w:sz w:val="24"/>
          <w:szCs w:val="24"/>
        </w:rPr>
        <w:t>( b</w:t>
      </w:r>
      <w:proofErr w:type="gramEnd"/>
      <w:r w:rsidRPr="0088321F">
        <w:rPr>
          <w:rFonts w:asciiTheme="minorHAnsi" w:hAnsiTheme="minorHAnsi" w:cstheme="minorHAnsi"/>
          <w:sz w:val="24"/>
          <w:szCs w:val="24"/>
        </w:rPr>
        <w:t xml:space="preserve"> ) satisfatório 75%</w:t>
      </w:r>
    </w:p>
    <w:p w:rsidR="00C75FC4" w:rsidRPr="0088321F" w:rsidRDefault="00C75FC4" w:rsidP="00C04430">
      <w:pPr>
        <w:numPr>
          <w:ilvl w:val="1"/>
          <w:numId w:val="0"/>
        </w:numPr>
        <w:tabs>
          <w:tab w:val="num" w:pos="633"/>
        </w:tabs>
        <w:spacing w:line="288" w:lineRule="auto"/>
        <w:jc w:val="both"/>
        <w:rPr>
          <w:rFonts w:asciiTheme="minorHAnsi" w:hAnsiTheme="minorHAnsi" w:cstheme="minorHAnsi"/>
          <w:sz w:val="24"/>
          <w:szCs w:val="24"/>
        </w:rPr>
      </w:pPr>
      <w:proofErr w:type="gramStart"/>
      <w:r w:rsidRPr="0088321F">
        <w:rPr>
          <w:rFonts w:asciiTheme="minorHAnsi" w:hAnsiTheme="minorHAnsi" w:cstheme="minorHAnsi"/>
          <w:sz w:val="24"/>
          <w:szCs w:val="24"/>
        </w:rPr>
        <w:t>( c</w:t>
      </w:r>
      <w:proofErr w:type="gramEnd"/>
      <w:r w:rsidRPr="0088321F">
        <w:rPr>
          <w:rFonts w:asciiTheme="minorHAnsi" w:hAnsiTheme="minorHAnsi" w:cstheme="minorHAnsi"/>
          <w:sz w:val="24"/>
          <w:szCs w:val="24"/>
        </w:rPr>
        <w:t xml:space="preserve"> ) medianamente satisfatório 50%</w:t>
      </w:r>
    </w:p>
    <w:p w:rsidR="00C75FC4" w:rsidRPr="0088321F" w:rsidRDefault="00C75FC4" w:rsidP="00C04430">
      <w:pPr>
        <w:numPr>
          <w:ilvl w:val="1"/>
          <w:numId w:val="0"/>
        </w:numPr>
        <w:tabs>
          <w:tab w:val="num" w:pos="633"/>
        </w:tabs>
        <w:spacing w:line="288" w:lineRule="auto"/>
        <w:jc w:val="both"/>
        <w:rPr>
          <w:rFonts w:asciiTheme="minorHAnsi" w:hAnsiTheme="minorHAnsi" w:cstheme="minorHAnsi"/>
          <w:sz w:val="24"/>
          <w:szCs w:val="24"/>
        </w:rPr>
      </w:pPr>
      <w:proofErr w:type="gramStart"/>
      <w:r w:rsidRPr="0088321F">
        <w:rPr>
          <w:rFonts w:asciiTheme="minorHAnsi" w:hAnsiTheme="minorHAnsi" w:cstheme="minorHAnsi"/>
          <w:sz w:val="24"/>
          <w:szCs w:val="24"/>
        </w:rPr>
        <w:t>( d</w:t>
      </w:r>
      <w:proofErr w:type="gramEnd"/>
      <w:r w:rsidRPr="0088321F">
        <w:rPr>
          <w:rFonts w:asciiTheme="minorHAnsi" w:hAnsiTheme="minorHAnsi" w:cstheme="minorHAnsi"/>
          <w:sz w:val="24"/>
          <w:szCs w:val="24"/>
        </w:rPr>
        <w:t xml:space="preserve"> ) pouco satisfatório 25%</w:t>
      </w:r>
    </w:p>
    <w:p w:rsidR="00C75FC4" w:rsidRPr="0088321F" w:rsidRDefault="00C75FC4" w:rsidP="00C04430">
      <w:pPr>
        <w:numPr>
          <w:ilvl w:val="1"/>
          <w:numId w:val="0"/>
        </w:numPr>
        <w:tabs>
          <w:tab w:val="num" w:pos="633"/>
        </w:tabs>
        <w:spacing w:line="288" w:lineRule="auto"/>
        <w:jc w:val="both"/>
        <w:rPr>
          <w:rFonts w:asciiTheme="minorHAnsi" w:hAnsiTheme="minorHAnsi" w:cstheme="minorHAnsi"/>
          <w:sz w:val="24"/>
          <w:szCs w:val="24"/>
        </w:rPr>
      </w:pPr>
      <w:proofErr w:type="gramStart"/>
      <w:r w:rsidRPr="0088321F">
        <w:rPr>
          <w:rFonts w:asciiTheme="minorHAnsi" w:hAnsiTheme="minorHAnsi" w:cstheme="minorHAnsi"/>
          <w:sz w:val="24"/>
          <w:szCs w:val="24"/>
        </w:rPr>
        <w:t>( e</w:t>
      </w:r>
      <w:proofErr w:type="gramEnd"/>
      <w:r w:rsidRPr="0088321F">
        <w:rPr>
          <w:rFonts w:asciiTheme="minorHAnsi" w:hAnsiTheme="minorHAnsi" w:cstheme="minorHAnsi"/>
          <w:sz w:val="24"/>
          <w:szCs w:val="24"/>
        </w:rPr>
        <w:t xml:space="preserve"> ) insatisfatório ou inexistente 0%</w:t>
      </w:r>
    </w:p>
    <w:tbl>
      <w:tblPr>
        <w:tblStyle w:val="Tabelacomgrade"/>
        <w:tblW w:w="0" w:type="auto"/>
        <w:tblInd w:w="-5" w:type="dxa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10200"/>
      </w:tblGrid>
      <w:tr w:rsidR="0088321F" w:rsidRPr="00F545F5" w:rsidTr="00820965">
        <w:tc>
          <w:tcPr>
            <w:tcW w:w="10200" w:type="dxa"/>
            <w:shd w:val="clear" w:color="auto" w:fill="F2F2F2" w:themeFill="background1" w:themeFillShade="F2"/>
          </w:tcPr>
          <w:p w:rsidR="0088321F" w:rsidRDefault="0088321F" w:rsidP="00820965">
            <w:pPr>
              <w:spacing w:line="288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36D9A">
              <w:rPr>
                <w:rFonts w:asciiTheme="minorHAnsi" w:hAnsiTheme="minorHAnsi" w:cstheme="minorHAnsi"/>
                <w:b/>
                <w:sz w:val="24"/>
                <w:szCs w:val="24"/>
              </w:rPr>
              <w:t>#Espaço para observações que achar pertinente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s:</w:t>
            </w:r>
          </w:p>
          <w:p w:rsidR="0088321F" w:rsidRPr="006172C1" w:rsidRDefault="0088321F" w:rsidP="00820965">
            <w:pPr>
              <w:spacing w:line="288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:rsidR="00B9224F" w:rsidRPr="00CB1308" w:rsidRDefault="00B9224F" w:rsidP="00C04430">
      <w:pPr>
        <w:numPr>
          <w:ilvl w:val="1"/>
          <w:numId w:val="0"/>
        </w:numPr>
        <w:spacing w:line="288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603CB2" w:rsidRPr="00CB1308" w:rsidRDefault="003122CC" w:rsidP="00C04430">
      <w:pPr>
        <w:spacing w:line="288" w:lineRule="auto"/>
        <w:jc w:val="both"/>
        <w:rPr>
          <w:rFonts w:asciiTheme="minorHAnsi" w:hAnsiTheme="minorHAnsi" w:cstheme="minorHAnsi"/>
          <w:sz w:val="24"/>
          <w:szCs w:val="24"/>
        </w:rPr>
      </w:pPr>
      <w:proofErr w:type="gramStart"/>
      <w:r w:rsidRPr="00CB1308">
        <w:rPr>
          <w:rFonts w:asciiTheme="minorHAnsi" w:hAnsiTheme="minorHAnsi" w:cstheme="minorHAnsi"/>
          <w:b/>
          <w:sz w:val="24"/>
          <w:szCs w:val="24"/>
        </w:rPr>
        <w:t>2.</w:t>
      </w:r>
      <w:r w:rsidR="005817EF" w:rsidRPr="00CB1308">
        <w:rPr>
          <w:rFonts w:asciiTheme="minorHAnsi" w:hAnsiTheme="minorHAnsi" w:cstheme="minorHAnsi"/>
          <w:b/>
          <w:sz w:val="24"/>
          <w:szCs w:val="24"/>
        </w:rPr>
        <w:t>2</w:t>
      </w:r>
      <w:r w:rsidRPr="00CB1308">
        <w:rPr>
          <w:rFonts w:asciiTheme="minorHAnsi" w:hAnsiTheme="minorHAnsi" w:cstheme="minorHAnsi"/>
          <w:sz w:val="24"/>
          <w:szCs w:val="24"/>
        </w:rPr>
        <w:t xml:space="preserve"> </w:t>
      </w:r>
      <w:r w:rsidR="00603CB2" w:rsidRPr="00CB1308">
        <w:rPr>
          <w:rFonts w:asciiTheme="minorHAnsi" w:hAnsiTheme="minorHAnsi" w:cstheme="minorHAnsi"/>
          <w:sz w:val="24"/>
          <w:szCs w:val="24"/>
        </w:rPr>
        <w:t>Houve</w:t>
      </w:r>
      <w:proofErr w:type="gramEnd"/>
      <w:r w:rsidR="00603CB2" w:rsidRPr="00CB1308">
        <w:rPr>
          <w:rFonts w:asciiTheme="minorHAnsi" w:hAnsiTheme="minorHAnsi" w:cstheme="minorHAnsi"/>
          <w:sz w:val="24"/>
          <w:szCs w:val="24"/>
        </w:rPr>
        <w:t xml:space="preserve"> incêndio</w:t>
      </w:r>
      <w:r w:rsidRPr="00CB1308">
        <w:rPr>
          <w:rFonts w:asciiTheme="minorHAnsi" w:hAnsiTheme="minorHAnsi" w:cstheme="minorHAnsi"/>
          <w:sz w:val="24"/>
          <w:szCs w:val="24"/>
        </w:rPr>
        <w:t xml:space="preserve"> no interior da TI</w:t>
      </w:r>
      <w:r w:rsidR="00603CB2" w:rsidRPr="00CB1308">
        <w:rPr>
          <w:rFonts w:asciiTheme="minorHAnsi" w:hAnsiTheme="minorHAnsi" w:cstheme="minorHAnsi"/>
          <w:sz w:val="24"/>
          <w:szCs w:val="24"/>
        </w:rPr>
        <w:t xml:space="preserve"> no último ano? </w:t>
      </w:r>
      <w:r w:rsidR="00603CB2" w:rsidRPr="00CB1308">
        <w:rPr>
          <w:rFonts w:asciiTheme="minorHAnsi" w:hAnsiTheme="minorHAnsi" w:cstheme="minorHAnsi"/>
          <w:b/>
          <w:sz w:val="24"/>
          <w:szCs w:val="24"/>
        </w:rPr>
        <w:t>2</w:t>
      </w:r>
    </w:p>
    <w:p w:rsidR="00603CB2" w:rsidRPr="0088321F" w:rsidRDefault="00603CB2" w:rsidP="00C04430">
      <w:pPr>
        <w:spacing w:line="288" w:lineRule="auto"/>
        <w:jc w:val="both"/>
        <w:rPr>
          <w:rFonts w:asciiTheme="minorHAnsi" w:hAnsiTheme="minorHAnsi" w:cstheme="minorHAnsi"/>
          <w:sz w:val="24"/>
          <w:szCs w:val="24"/>
        </w:rPr>
      </w:pPr>
      <w:proofErr w:type="gramStart"/>
      <w:r w:rsidRPr="00CB1308">
        <w:rPr>
          <w:rFonts w:asciiTheme="minorHAnsi" w:hAnsiTheme="minorHAnsi" w:cstheme="minorHAnsi"/>
          <w:sz w:val="24"/>
          <w:szCs w:val="24"/>
        </w:rPr>
        <w:t>( a</w:t>
      </w:r>
      <w:proofErr w:type="gramEnd"/>
      <w:r w:rsidRPr="00CB1308">
        <w:rPr>
          <w:rFonts w:asciiTheme="minorHAnsi" w:hAnsiTheme="minorHAnsi" w:cstheme="minorHAnsi"/>
          <w:sz w:val="24"/>
          <w:szCs w:val="24"/>
        </w:rPr>
        <w:t xml:space="preserve"> ) </w:t>
      </w:r>
      <w:r w:rsidR="00B72AB7" w:rsidRPr="00CB1308">
        <w:rPr>
          <w:rFonts w:asciiTheme="minorHAnsi" w:hAnsiTheme="minorHAnsi" w:cstheme="minorHAnsi"/>
          <w:sz w:val="24"/>
          <w:szCs w:val="24"/>
        </w:rPr>
        <w:t xml:space="preserve">não houve </w:t>
      </w:r>
      <w:r w:rsidR="00B72AB7" w:rsidRPr="0088321F">
        <w:rPr>
          <w:rFonts w:asciiTheme="minorHAnsi" w:hAnsiTheme="minorHAnsi" w:cstheme="minorHAnsi"/>
          <w:sz w:val="24"/>
          <w:szCs w:val="24"/>
        </w:rPr>
        <w:t>incêndio 100%</w:t>
      </w:r>
    </w:p>
    <w:p w:rsidR="00603CB2" w:rsidRPr="0088321F" w:rsidRDefault="00603CB2" w:rsidP="00C04430">
      <w:pPr>
        <w:spacing w:line="288" w:lineRule="auto"/>
        <w:jc w:val="both"/>
        <w:rPr>
          <w:rFonts w:asciiTheme="minorHAnsi" w:hAnsiTheme="minorHAnsi" w:cstheme="minorHAnsi"/>
          <w:sz w:val="24"/>
          <w:szCs w:val="24"/>
        </w:rPr>
      </w:pPr>
      <w:proofErr w:type="gramStart"/>
      <w:r w:rsidRPr="0088321F">
        <w:rPr>
          <w:rFonts w:asciiTheme="minorHAnsi" w:hAnsiTheme="minorHAnsi" w:cstheme="minorHAnsi"/>
          <w:sz w:val="24"/>
          <w:szCs w:val="24"/>
        </w:rPr>
        <w:t>( b</w:t>
      </w:r>
      <w:proofErr w:type="gramEnd"/>
      <w:r w:rsidRPr="0088321F">
        <w:rPr>
          <w:rFonts w:asciiTheme="minorHAnsi" w:hAnsiTheme="minorHAnsi" w:cstheme="minorHAnsi"/>
          <w:sz w:val="24"/>
          <w:szCs w:val="24"/>
        </w:rPr>
        <w:t xml:space="preserve"> ) sim, e foram adotadas as medidas necessárias para minimizar os efeitos 50%                                              </w:t>
      </w:r>
    </w:p>
    <w:p w:rsidR="00EF2044" w:rsidRPr="0088321F" w:rsidRDefault="00603CB2" w:rsidP="00C04430">
      <w:pPr>
        <w:spacing w:line="288" w:lineRule="auto"/>
        <w:jc w:val="both"/>
        <w:rPr>
          <w:rFonts w:asciiTheme="minorHAnsi" w:hAnsiTheme="minorHAnsi" w:cstheme="minorHAnsi"/>
          <w:sz w:val="24"/>
          <w:szCs w:val="24"/>
        </w:rPr>
      </w:pPr>
      <w:proofErr w:type="gramStart"/>
      <w:r w:rsidRPr="0088321F">
        <w:rPr>
          <w:rFonts w:asciiTheme="minorHAnsi" w:hAnsiTheme="minorHAnsi" w:cstheme="minorHAnsi"/>
          <w:sz w:val="24"/>
          <w:szCs w:val="24"/>
        </w:rPr>
        <w:t>( c</w:t>
      </w:r>
      <w:proofErr w:type="gramEnd"/>
      <w:r w:rsidRPr="0088321F">
        <w:rPr>
          <w:rFonts w:asciiTheme="minorHAnsi" w:hAnsiTheme="minorHAnsi" w:cstheme="minorHAnsi"/>
          <w:sz w:val="24"/>
          <w:szCs w:val="24"/>
        </w:rPr>
        <w:t xml:space="preserve"> ) </w:t>
      </w:r>
      <w:r w:rsidR="00B72AB7" w:rsidRPr="0088321F">
        <w:rPr>
          <w:rFonts w:asciiTheme="minorHAnsi" w:hAnsiTheme="minorHAnsi" w:cstheme="minorHAnsi"/>
          <w:sz w:val="24"/>
          <w:szCs w:val="24"/>
        </w:rPr>
        <w:t xml:space="preserve">sim e não foram adotadas as medidas necessárias para minimizar os efeitos 0% </w:t>
      </w:r>
    </w:p>
    <w:tbl>
      <w:tblPr>
        <w:tblStyle w:val="Tabelacomgrade"/>
        <w:tblW w:w="0" w:type="auto"/>
        <w:tblInd w:w="-5" w:type="dxa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10200"/>
      </w:tblGrid>
      <w:tr w:rsidR="0088321F" w:rsidRPr="00F545F5" w:rsidTr="00820965">
        <w:tc>
          <w:tcPr>
            <w:tcW w:w="10200" w:type="dxa"/>
            <w:shd w:val="clear" w:color="auto" w:fill="F2F2F2" w:themeFill="background1" w:themeFillShade="F2"/>
          </w:tcPr>
          <w:p w:rsidR="0088321F" w:rsidRPr="00F545F5" w:rsidRDefault="0088321F" w:rsidP="00820965">
            <w:pPr>
              <w:spacing w:line="288" w:lineRule="auto"/>
              <w:jc w:val="both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* P</w:t>
            </w:r>
            <w:r w:rsidRPr="00CB1308">
              <w:rPr>
                <w:rFonts w:asciiTheme="minorHAnsi" w:hAnsiTheme="minorHAnsi" w:cstheme="minorHAnsi"/>
                <w:b/>
                <w:sz w:val="24"/>
                <w:szCs w:val="24"/>
              </w:rPr>
              <w:t>oderá ser comprovado pelo IMASUL através de focos de calor via site do INPE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.</w:t>
            </w:r>
          </w:p>
        </w:tc>
      </w:tr>
    </w:tbl>
    <w:p w:rsidR="003122CC" w:rsidRPr="00CB1308" w:rsidRDefault="003122CC" w:rsidP="00C04430">
      <w:pPr>
        <w:spacing w:line="288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E8388A" w:rsidRPr="00CB1308" w:rsidRDefault="00E8388A" w:rsidP="00C04430">
      <w:pPr>
        <w:spacing w:line="288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4B675F" w:rsidRPr="00CB1308" w:rsidRDefault="004B675F" w:rsidP="00324F90">
      <w:pPr>
        <w:numPr>
          <w:ilvl w:val="0"/>
          <w:numId w:val="9"/>
        </w:numPr>
        <w:spacing w:line="288" w:lineRule="auto"/>
        <w:ind w:left="426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CB1308">
        <w:rPr>
          <w:rFonts w:asciiTheme="minorHAnsi" w:hAnsiTheme="minorHAnsi" w:cstheme="minorHAnsi"/>
          <w:b/>
          <w:bCs/>
          <w:sz w:val="24"/>
          <w:szCs w:val="24"/>
        </w:rPr>
        <w:t>PARTICIPAÇÃO SOCIAL E GESTÃO PÚBLICA</w:t>
      </w:r>
    </w:p>
    <w:p w:rsidR="004B675F" w:rsidRPr="00324F90" w:rsidRDefault="004B675F" w:rsidP="00324F90">
      <w:pPr>
        <w:spacing w:line="288" w:lineRule="auto"/>
        <w:jc w:val="center"/>
        <w:rPr>
          <w:rFonts w:ascii="Calibri" w:hAnsi="Calibri" w:cs="Calibri"/>
          <w:b/>
          <w:bCs/>
          <w:color w:val="2E74B5" w:themeColor="accent1" w:themeShade="BF"/>
          <w:sz w:val="24"/>
          <w:szCs w:val="24"/>
        </w:rPr>
      </w:pPr>
      <w:r w:rsidRPr="00324F90">
        <w:rPr>
          <w:rFonts w:ascii="Calibri" w:hAnsi="Calibri" w:cs="Calibri"/>
          <w:b/>
          <w:bCs/>
          <w:color w:val="2E74B5" w:themeColor="accent1" w:themeShade="BF"/>
          <w:sz w:val="24"/>
          <w:szCs w:val="24"/>
        </w:rPr>
        <w:t>(</w:t>
      </w:r>
      <w:proofErr w:type="gramStart"/>
      <w:r w:rsidRPr="00324F90">
        <w:rPr>
          <w:rFonts w:ascii="Calibri" w:hAnsi="Calibri" w:cs="Calibri"/>
          <w:b/>
          <w:bCs/>
          <w:color w:val="2E74B5" w:themeColor="accent1" w:themeShade="BF"/>
          <w:sz w:val="24"/>
          <w:szCs w:val="24"/>
        </w:rPr>
        <w:t>a</w:t>
      </w:r>
      <w:proofErr w:type="gramEnd"/>
      <w:r w:rsidRPr="00324F90">
        <w:rPr>
          <w:rFonts w:ascii="Calibri" w:hAnsi="Calibri" w:cs="Calibri"/>
          <w:b/>
          <w:bCs/>
          <w:color w:val="2E74B5" w:themeColor="accent1" w:themeShade="BF"/>
          <w:sz w:val="24"/>
          <w:szCs w:val="24"/>
        </w:rPr>
        <w:t xml:space="preserve"> ser preenchido pelo representante da Prefeitura)</w:t>
      </w:r>
    </w:p>
    <w:p w:rsidR="004B675F" w:rsidRPr="00CB1308" w:rsidRDefault="004B675F" w:rsidP="00C04430">
      <w:pPr>
        <w:spacing w:line="288" w:lineRule="auto"/>
        <w:ind w:left="360"/>
        <w:rPr>
          <w:rFonts w:asciiTheme="minorHAnsi" w:hAnsiTheme="minorHAnsi" w:cstheme="minorHAnsi"/>
          <w:color w:val="008000"/>
          <w:sz w:val="24"/>
          <w:szCs w:val="24"/>
        </w:rPr>
      </w:pPr>
    </w:p>
    <w:p w:rsidR="00C75FC4" w:rsidRPr="00CB1308" w:rsidRDefault="00C75FC4" w:rsidP="00C04430">
      <w:pPr>
        <w:numPr>
          <w:ilvl w:val="1"/>
          <w:numId w:val="9"/>
        </w:numPr>
        <w:spacing w:line="288" w:lineRule="auto"/>
        <w:ind w:left="0" w:firstLine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CB1308">
        <w:rPr>
          <w:rFonts w:asciiTheme="minorHAnsi" w:hAnsiTheme="minorHAnsi" w:cstheme="minorHAnsi"/>
          <w:sz w:val="24"/>
          <w:szCs w:val="24"/>
        </w:rPr>
        <w:t>Existe Conselho Municipal de Meio Ambiente formalmente instituído e ativo?</w:t>
      </w:r>
      <w:r w:rsidR="00C9791E">
        <w:rPr>
          <w:rFonts w:asciiTheme="minorHAnsi" w:hAnsiTheme="minorHAnsi" w:cstheme="minorHAnsi"/>
          <w:sz w:val="24"/>
          <w:szCs w:val="24"/>
        </w:rPr>
        <w:t xml:space="preserve"> </w:t>
      </w:r>
      <w:r w:rsidRPr="00CB1308">
        <w:rPr>
          <w:rFonts w:asciiTheme="minorHAnsi" w:hAnsiTheme="minorHAnsi" w:cstheme="minorHAnsi"/>
          <w:b/>
          <w:sz w:val="24"/>
          <w:szCs w:val="24"/>
        </w:rPr>
        <w:t>4</w:t>
      </w:r>
    </w:p>
    <w:p w:rsidR="00C75FC4" w:rsidRPr="00CB1308" w:rsidRDefault="00390063" w:rsidP="00C04430">
      <w:pPr>
        <w:spacing w:line="288" w:lineRule="auto"/>
        <w:jc w:val="both"/>
        <w:rPr>
          <w:rFonts w:asciiTheme="minorHAnsi" w:hAnsiTheme="minorHAnsi" w:cstheme="minorHAnsi"/>
          <w:sz w:val="24"/>
          <w:szCs w:val="24"/>
        </w:rPr>
      </w:pPr>
      <w:proofErr w:type="gramStart"/>
      <w:r w:rsidRPr="00CB1308">
        <w:rPr>
          <w:rFonts w:asciiTheme="minorHAnsi" w:hAnsiTheme="minorHAnsi" w:cstheme="minorHAnsi"/>
          <w:sz w:val="24"/>
          <w:szCs w:val="24"/>
        </w:rPr>
        <w:t>( a</w:t>
      </w:r>
      <w:proofErr w:type="gramEnd"/>
      <w:r w:rsidRPr="00CB1308">
        <w:rPr>
          <w:rFonts w:asciiTheme="minorHAnsi" w:hAnsiTheme="minorHAnsi" w:cstheme="minorHAnsi"/>
          <w:sz w:val="24"/>
          <w:szCs w:val="24"/>
        </w:rPr>
        <w:t xml:space="preserve"> ) s</w:t>
      </w:r>
      <w:r w:rsidR="00C75FC4" w:rsidRPr="00CB1308">
        <w:rPr>
          <w:rFonts w:asciiTheme="minorHAnsi" w:hAnsiTheme="minorHAnsi" w:cstheme="minorHAnsi"/>
          <w:sz w:val="24"/>
          <w:szCs w:val="24"/>
        </w:rPr>
        <w:t>im 100%</w:t>
      </w:r>
    </w:p>
    <w:p w:rsidR="00C75FC4" w:rsidRPr="00C9791E" w:rsidRDefault="00390063" w:rsidP="00C04430">
      <w:pPr>
        <w:spacing w:line="288" w:lineRule="auto"/>
        <w:jc w:val="both"/>
        <w:rPr>
          <w:rFonts w:asciiTheme="minorHAnsi" w:hAnsiTheme="minorHAnsi" w:cstheme="minorHAnsi"/>
          <w:sz w:val="24"/>
          <w:szCs w:val="24"/>
        </w:rPr>
      </w:pPr>
      <w:proofErr w:type="gramStart"/>
      <w:r w:rsidRPr="00CB1308">
        <w:rPr>
          <w:rFonts w:asciiTheme="minorHAnsi" w:hAnsiTheme="minorHAnsi" w:cstheme="minorHAnsi"/>
          <w:sz w:val="24"/>
          <w:szCs w:val="24"/>
        </w:rPr>
        <w:lastRenderedPageBreak/>
        <w:t>( b</w:t>
      </w:r>
      <w:proofErr w:type="gramEnd"/>
      <w:r w:rsidRPr="00CB1308">
        <w:rPr>
          <w:rFonts w:asciiTheme="minorHAnsi" w:hAnsiTheme="minorHAnsi" w:cstheme="minorHAnsi"/>
          <w:sz w:val="24"/>
          <w:szCs w:val="24"/>
        </w:rPr>
        <w:t xml:space="preserve"> ) n</w:t>
      </w:r>
      <w:r w:rsidR="00C75FC4" w:rsidRPr="00CB1308">
        <w:rPr>
          <w:rFonts w:asciiTheme="minorHAnsi" w:hAnsiTheme="minorHAnsi" w:cstheme="minorHAnsi"/>
          <w:sz w:val="24"/>
          <w:szCs w:val="24"/>
        </w:rPr>
        <w:t>ão existe ou não apresentou documentos comprobatórios    0%</w:t>
      </w:r>
    </w:p>
    <w:tbl>
      <w:tblPr>
        <w:tblStyle w:val="Tabelacomgrade"/>
        <w:tblW w:w="0" w:type="auto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10195"/>
      </w:tblGrid>
      <w:tr w:rsidR="00C9791E" w:rsidRPr="00C9791E" w:rsidTr="00820965">
        <w:tc>
          <w:tcPr>
            <w:tcW w:w="10195" w:type="dxa"/>
            <w:shd w:val="clear" w:color="auto" w:fill="FFFFCC"/>
          </w:tcPr>
          <w:p w:rsidR="00C9791E" w:rsidRPr="00C9791E" w:rsidRDefault="00C9791E" w:rsidP="00820965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C9791E">
              <w:rPr>
                <w:rFonts w:ascii="Calibri" w:hAnsi="Calibri" w:cs="Calibri"/>
                <w:b/>
                <w:sz w:val="24"/>
                <w:szCs w:val="24"/>
              </w:rPr>
              <w:t>Para pontuar na letra ‘a’, listar a seguir e encaminhar os seguintes documentos comprobatórios: legislação vigente, nomeação dos membros e a ata da última reunião.</w:t>
            </w:r>
          </w:p>
          <w:p w:rsidR="00C9791E" w:rsidRPr="00C9791E" w:rsidRDefault="00C9791E" w:rsidP="00820965">
            <w:pPr>
              <w:spacing w:line="288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9791E">
              <w:rPr>
                <w:rFonts w:ascii="Calibri" w:hAnsi="Calibri" w:cs="Calibri"/>
                <w:sz w:val="24"/>
                <w:szCs w:val="24"/>
              </w:rPr>
              <w:t xml:space="preserve">(Ato de criação) - </w:t>
            </w:r>
          </w:p>
          <w:p w:rsidR="00C9791E" w:rsidRPr="00C9791E" w:rsidRDefault="00C9791E" w:rsidP="00820965">
            <w:pPr>
              <w:spacing w:line="288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9791E">
              <w:rPr>
                <w:rFonts w:ascii="Calibri" w:hAnsi="Calibri" w:cs="Calibri"/>
                <w:sz w:val="24"/>
                <w:szCs w:val="24"/>
              </w:rPr>
              <w:t xml:space="preserve">(Nomeação vigente) - </w:t>
            </w:r>
          </w:p>
          <w:p w:rsidR="00C9791E" w:rsidRPr="00C9791E" w:rsidRDefault="00C9791E" w:rsidP="00820965">
            <w:pPr>
              <w:spacing w:line="288" w:lineRule="auto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C9791E">
              <w:rPr>
                <w:rFonts w:ascii="Calibri" w:hAnsi="Calibri" w:cs="Calibri"/>
                <w:sz w:val="24"/>
                <w:szCs w:val="24"/>
              </w:rPr>
              <w:t>(Ata) -</w:t>
            </w:r>
          </w:p>
        </w:tc>
      </w:tr>
    </w:tbl>
    <w:p w:rsidR="00C75FC4" w:rsidRPr="00CB1308" w:rsidRDefault="00C75FC4" w:rsidP="00C04430">
      <w:pPr>
        <w:spacing w:line="288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6B45CD" w:rsidRPr="00CB1308" w:rsidRDefault="006B45CD" w:rsidP="00C04430">
      <w:pPr>
        <w:spacing w:line="288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CB1308">
        <w:rPr>
          <w:rFonts w:asciiTheme="minorHAnsi" w:hAnsiTheme="minorHAnsi" w:cstheme="minorHAnsi"/>
          <w:b/>
          <w:sz w:val="24"/>
          <w:szCs w:val="24"/>
        </w:rPr>
        <w:t xml:space="preserve">3.2 </w:t>
      </w:r>
      <w:r w:rsidRPr="00CB1308">
        <w:rPr>
          <w:rFonts w:asciiTheme="minorHAnsi" w:hAnsiTheme="minorHAnsi" w:cstheme="minorHAnsi"/>
          <w:sz w:val="24"/>
          <w:szCs w:val="24"/>
        </w:rPr>
        <w:t>A comunidade indígena</w:t>
      </w:r>
      <w:r w:rsidR="00CD53CD" w:rsidRPr="00CB1308">
        <w:rPr>
          <w:rFonts w:asciiTheme="minorHAnsi" w:hAnsiTheme="minorHAnsi" w:cstheme="minorHAnsi"/>
          <w:sz w:val="24"/>
          <w:szCs w:val="24"/>
        </w:rPr>
        <w:t xml:space="preserve"> </w:t>
      </w:r>
      <w:r w:rsidR="005817EF" w:rsidRPr="00CB1308">
        <w:rPr>
          <w:rFonts w:asciiTheme="minorHAnsi" w:hAnsiTheme="minorHAnsi" w:cstheme="minorHAnsi"/>
          <w:sz w:val="24"/>
          <w:szCs w:val="24"/>
        </w:rPr>
        <w:t xml:space="preserve">está </w:t>
      </w:r>
      <w:r w:rsidRPr="00CB1308">
        <w:rPr>
          <w:rFonts w:asciiTheme="minorHAnsi" w:hAnsiTheme="minorHAnsi" w:cstheme="minorHAnsi"/>
          <w:sz w:val="24"/>
          <w:szCs w:val="24"/>
        </w:rPr>
        <w:t>representada no Conselho Municipal de Meio Ambiente</w:t>
      </w:r>
      <w:r w:rsidR="005817EF" w:rsidRPr="00CB1308">
        <w:rPr>
          <w:rFonts w:asciiTheme="minorHAnsi" w:hAnsiTheme="minorHAnsi" w:cstheme="minorHAnsi"/>
          <w:sz w:val="24"/>
          <w:szCs w:val="24"/>
        </w:rPr>
        <w:t>?</w:t>
      </w:r>
      <w:r w:rsidR="005817EF" w:rsidRPr="00CB1308">
        <w:rPr>
          <w:rFonts w:asciiTheme="minorHAnsi" w:hAnsiTheme="minorHAnsi" w:cstheme="minorHAnsi"/>
          <w:b/>
          <w:sz w:val="24"/>
          <w:szCs w:val="24"/>
        </w:rPr>
        <w:t xml:space="preserve"> 2</w:t>
      </w:r>
    </w:p>
    <w:p w:rsidR="00C9791E" w:rsidRDefault="006B45CD" w:rsidP="00C04430">
      <w:pPr>
        <w:spacing w:line="288" w:lineRule="auto"/>
        <w:jc w:val="both"/>
        <w:rPr>
          <w:rFonts w:asciiTheme="minorHAnsi" w:hAnsiTheme="minorHAnsi" w:cstheme="minorHAnsi"/>
          <w:sz w:val="24"/>
          <w:szCs w:val="24"/>
        </w:rPr>
      </w:pPr>
      <w:proofErr w:type="gramStart"/>
      <w:r w:rsidRPr="00CB1308">
        <w:rPr>
          <w:rFonts w:asciiTheme="minorHAnsi" w:hAnsiTheme="minorHAnsi" w:cstheme="minorHAnsi"/>
          <w:sz w:val="24"/>
          <w:szCs w:val="24"/>
        </w:rPr>
        <w:t xml:space="preserve">( </w:t>
      </w:r>
      <w:r w:rsidR="00CD53CD" w:rsidRPr="00CB1308">
        <w:rPr>
          <w:rFonts w:asciiTheme="minorHAnsi" w:hAnsiTheme="minorHAnsi" w:cstheme="minorHAnsi"/>
          <w:sz w:val="24"/>
          <w:szCs w:val="24"/>
        </w:rPr>
        <w:t xml:space="preserve"> </w:t>
      </w:r>
      <w:r w:rsidR="00C65271" w:rsidRPr="00CB1308">
        <w:rPr>
          <w:rFonts w:asciiTheme="minorHAnsi" w:hAnsiTheme="minorHAnsi" w:cstheme="minorHAnsi"/>
          <w:sz w:val="24"/>
          <w:szCs w:val="24"/>
        </w:rPr>
        <w:t>)</w:t>
      </w:r>
      <w:proofErr w:type="gramEnd"/>
      <w:r w:rsidR="00C65271" w:rsidRPr="00CB1308">
        <w:rPr>
          <w:rFonts w:asciiTheme="minorHAnsi" w:hAnsiTheme="minorHAnsi" w:cstheme="minorHAnsi"/>
          <w:sz w:val="24"/>
          <w:szCs w:val="24"/>
        </w:rPr>
        <w:t xml:space="preserve"> </w:t>
      </w:r>
      <w:r w:rsidRPr="00CB1308">
        <w:rPr>
          <w:rFonts w:asciiTheme="minorHAnsi" w:hAnsiTheme="minorHAnsi" w:cstheme="minorHAnsi"/>
          <w:sz w:val="24"/>
          <w:szCs w:val="24"/>
        </w:rPr>
        <w:t>sim</w:t>
      </w:r>
      <w:r w:rsidR="00C65271" w:rsidRPr="00CB1308">
        <w:rPr>
          <w:rFonts w:asciiTheme="minorHAnsi" w:hAnsiTheme="minorHAnsi" w:cstheme="minorHAnsi"/>
          <w:sz w:val="24"/>
          <w:szCs w:val="24"/>
        </w:rPr>
        <w:t xml:space="preserve">, </w:t>
      </w:r>
      <w:r w:rsidR="00C65271" w:rsidRPr="00C9791E">
        <w:rPr>
          <w:rFonts w:asciiTheme="minorHAnsi" w:hAnsiTheme="minorHAnsi" w:cstheme="minorHAnsi"/>
          <w:sz w:val="24"/>
          <w:szCs w:val="24"/>
        </w:rPr>
        <w:t>conforme documento válido da nomeação no Conselho, em anexo</w:t>
      </w:r>
      <w:r w:rsidR="00CD53CD" w:rsidRPr="00C9791E">
        <w:rPr>
          <w:rFonts w:asciiTheme="minorHAnsi" w:hAnsiTheme="minorHAnsi" w:cstheme="minorHAnsi"/>
          <w:sz w:val="24"/>
          <w:szCs w:val="24"/>
        </w:rPr>
        <w:t>.</w:t>
      </w:r>
      <w:r w:rsidRPr="00C9791E">
        <w:rPr>
          <w:rFonts w:asciiTheme="minorHAnsi" w:hAnsiTheme="minorHAnsi" w:cstheme="minorHAnsi"/>
          <w:sz w:val="24"/>
          <w:szCs w:val="24"/>
        </w:rPr>
        <w:t xml:space="preserve"> 100%</w:t>
      </w:r>
    </w:p>
    <w:p w:rsidR="006B45CD" w:rsidRPr="00C9791E" w:rsidRDefault="00C9791E" w:rsidP="00C04430">
      <w:pPr>
        <w:spacing w:line="288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proofErr w:type="gramStart"/>
      <w:r>
        <w:rPr>
          <w:rFonts w:asciiTheme="minorHAnsi" w:hAnsiTheme="minorHAnsi" w:cstheme="minorHAnsi"/>
          <w:sz w:val="24"/>
          <w:szCs w:val="24"/>
        </w:rPr>
        <w:t xml:space="preserve">(  </w:t>
      </w:r>
      <w:r w:rsidR="006B45CD" w:rsidRPr="00C9791E">
        <w:rPr>
          <w:rFonts w:asciiTheme="minorHAnsi" w:hAnsiTheme="minorHAnsi" w:cstheme="minorHAnsi"/>
          <w:sz w:val="24"/>
          <w:szCs w:val="24"/>
        </w:rPr>
        <w:t>)</w:t>
      </w:r>
      <w:proofErr w:type="gramEnd"/>
      <w:r w:rsidR="006B45CD" w:rsidRPr="00C9791E">
        <w:rPr>
          <w:rFonts w:asciiTheme="minorHAnsi" w:hAnsiTheme="minorHAnsi" w:cstheme="minorHAnsi"/>
          <w:sz w:val="24"/>
          <w:szCs w:val="24"/>
        </w:rPr>
        <w:t xml:space="preserve"> não</w:t>
      </w:r>
      <w:r w:rsidR="00C65271" w:rsidRPr="00C9791E">
        <w:rPr>
          <w:rFonts w:asciiTheme="minorHAnsi" w:hAnsiTheme="minorHAnsi" w:cstheme="minorHAnsi"/>
          <w:sz w:val="24"/>
          <w:szCs w:val="24"/>
        </w:rPr>
        <w:t>, ou não apresentou comprovação.</w:t>
      </w:r>
      <w:r w:rsidR="006B45CD" w:rsidRPr="00C9791E">
        <w:rPr>
          <w:rFonts w:asciiTheme="minorHAnsi" w:hAnsiTheme="minorHAnsi" w:cstheme="minorHAnsi"/>
          <w:sz w:val="24"/>
          <w:szCs w:val="24"/>
        </w:rPr>
        <w:t xml:space="preserve"> 0%</w:t>
      </w:r>
    </w:p>
    <w:tbl>
      <w:tblPr>
        <w:tblStyle w:val="Tabelacomgrade"/>
        <w:tblW w:w="0" w:type="auto"/>
        <w:tblInd w:w="-5" w:type="dxa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10200"/>
      </w:tblGrid>
      <w:tr w:rsidR="00C9791E" w:rsidRPr="00F545F5" w:rsidTr="00820965">
        <w:tc>
          <w:tcPr>
            <w:tcW w:w="10200" w:type="dxa"/>
            <w:shd w:val="clear" w:color="auto" w:fill="F2F2F2" w:themeFill="background1" w:themeFillShade="F2"/>
          </w:tcPr>
          <w:p w:rsidR="00C9791E" w:rsidRDefault="00C9791E" w:rsidP="00820965">
            <w:pPr>
              <w:spacing w:line="288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36D9A">
              <w:rPr>
                <w:rFonts w:asciiTheme="minorHAnsi" w:hAnsiTheme="minorHAnsi" w:cstheme="minorHAnsi"/>
                <w:b/>
                <w:sz w:val="24"/>
                <w:szCs w:val="24"/>
              </w:rPr>
              <w:t>#Espaço para observações que achar pertinente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s:</w:t>
            </w:r>
          </w:p>
          <w:p w:rsidR="00C9791E" w:rsidRPr="006172C1" w:rsidRDefault="00C9791E" w:rsidP="00820965">
            <w:pPr>
              <w:spacing w:line="288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:rsidR="006B45CD" w:rsidRPr="00CB1308" w:rsidRDefault="006B45CD" w:rsidP="00C04430">
      <w:pPr>
        <w:spacing w:line="288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C75FC4" w:rsidRPr="00CB1308" w:rsidRDefault="00333776" w:rsidP="00C04430">
      <w:pPr>
        <w:spacing w:line="288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CB1308">
        <w:rPr>
          <w:rFonts w:asciiTheme="minorHAnsi" w:hAnsiTheme="minorHAnsi" w:cstheme="minorHAnsi"/>
          <w:b/>
          <w:color w:val="000000"/>
          <w:sz w:val="24"/>
          <w:szCs w:val="24"/>
        </w:rPr>
        <w:t>3.</w:t>
      </w:r>
      <w:r w:rsidR="006B45CD" w:rsidRPr="00CB1308">
        <w:rPr>
          <w:rFonts w:asciiTheme="minorHAnsi" w:hAnsiTheme="minorHAnsi" w:cstheme="minorHAnsi"/>
          <w:b/>
          <w:color w:val="000000"/>
          <w:sz w:val="24"/>
          <w:szCs w:val="24"/>
        </w:rPr>
        <w:t>3</w:t>
      </w:r>
      <w:r w:rsidRPr="00CB1308">
        <w:rPr>
          <w:rFonts w:asciiTheme="minorHAnsi" w:hAnsiTheme="minorHAnsi" w:cstheme="minorHAnsi"/>
          <w:b/>
          <w:color w:val="FF0000"/>
          <w:sz w:val="24"/>
          <w:szCs w:val="24"/>
        </w:rPr>
        <w:t xml:space="preserve"> </w:t>
      </w:r>
      <w:r w:rsidR="00C75FC4" w:rsidRPr="00CB1308">
        <w:rPr>
          <w:rFonts w:asciiTheme="minorHAnsi" w:hAnsiTheme="minorHAnsi" w:cstheme="minorHAnsi"/>
          <w:sz w:val="24"/>
          <w:szCs w:val="24"/>
        </w:rPr>
        <w:t xml:space="preserve">Existe Fundo Municipal de Meio Ambiente legalmente criado e ativo? </w:t>
      </w:r>
      <w:r w:rsidR="002D4C0B" w:rsidRPr="00CB1308">
        <w:rPr>
          <w:rFonts w:asciiTheme="minorHAnsi" w:hAnsiTheme="minorHAnsi" w:cstheme="minorHAnsi"/>
          <w:b/>
          <w:sz w:val="24"/>
          <w:szCs w:val="24"/>
        </w:rPr>
        <w:t>4</w:t>
      </w:r>
    </w:p>
    <w:p w:rsidR="00C75FC4" w:rsidRPr="00C9791E" w:rsidRDefault="00C75FC4" w:rsidP="00C04430">
      <w:pPr>
        <w:spacing w:line="288" w:lineRule="auto"/>
        <w:jc w:val="both"/>
        <w:rPr>
          <w:rFonts w:asciiTheme="minorHAnsi" w:hAnsiTheme="minorHAnsi" w:cstheme="minorHAnsi"/>
          <w:sz w:val="24"/>
          <w:szCs w:val="24"/>
        </w:rPr>
      </w:pPr>
      <w:proofErr w:type="gramStart"/>
      <w:r w:rsidRPr="00C9791E">
        <w:rPr>
          <w:rFonts w:asciiTheme="minorHAnsi" w:hAnsiTheme="minorHAnsi" w:cstheme="minorHAnsi"/>
          <w:sz w:val="24"/>
          <w:szCs w:val="24"/>
        </w:rPr>
        <w:t>( a</w:t>
      </w:r>
      <w:proofErr w:type="gramEnd"/>
      <w:r w:rsidRPr="00C9791E">
        <w:rPr>
          <w:rFonts w:asciiTheme="minorHAnsi" w:hAnsiTheme="minorHAnsi" w:cstheme="minorHAnsi"/>
          <w:sz w:val="24"/>
          <w:szCs w:val="24"/>
        </w:rPr>
        <w:t xml:space="preserve">  ) sim, está ativo e com percentual de ICMS Ecológico destinado ao Fundo Municipal de Meio Ambiente 100%</w:t>
      </w:r>
    </w:p>
    <w:p w:rsidR="00C75FC4" w:rsidRPr="00C9791E" w:rsidRDefault="00C75FC4" w:rsidP="00C04430">
      <w:pPr>
        <w:spacing w:line="288" w:lineRule="auto"/>
        <w:jc w:val="both"/>
        <w:rPr>
          <w:rFonts w:asciiTheme="minorHAnsi" w:hAnsiTheme="minorHAnsi" w:cstheme="minorHAnsi"/>
          <w:sz w:val="24"/>
          <w:szCs w:val="24"/>
        </w:rPr>
      </w:pPr>
      <w:proofErr w:type="gramStart"/>
      <w:r w:rsidRPr="00C9791E">
        <w:rPr>
          <w:rFonts w:asciiTheme="minorHAnsi" w:hAnsiTheme="minorHAnsi" w:cstheme="minorHAnsi"/>
          <w:sz w:val="24"/>
          <w:szCs w:val="24"/>
        </w:rPr>
        <w:t>( b</w:t>
      </w:r>
      <w:proofErr w:type="gramEnd"/>
      <w:r w:rsidRPr="00C9791E">
        <w:rPr>
          <w:rFonts w:asciiTheme="minorHAnsi" w:hAnsiTheme="minorHAnsi" w:cstheme="minorHAnsi"/>
          <w:sz w:val="24"/>
          <w:szCs w:val="24"/>
        </w:rPr>
        <w:t xml:space="preserve"> ) sim, está ativo porém sem o percentual de ICMS Ecológico destinado ao Fundo Municipal de Meio Ambiente 50%</w:t>
      </w:r>
    </w:p>
    <w:p w:rsidR="00C75FC4" w:rsidRPr="00C9791E" w:rsidRDefault="00C75FC4" w:rsidP="00C04430">
      <w:pPr>
        <w:spacing w:line="288" w:lineRule="auto"/>
        <w:jc w:val="both"/>
        <w:rPr>
          <w:rFonts w:asciiTheme="minorHAnsi" w:hAnsiTheme="minorHAnsi" w:cstheme="minorHAnsi"/>
          <w:sz w:val="24"/>
          <w:szCs w:val="24"/>
        </w:rPr>
      </w:pPr>
      <w:proofErr w:type="gramStart"/>
      <w:r w:rsidRPr="00C9791E">
        <w:rPr>
          <w:rFonts w:asciiTheme="minorHAnsi" w:hAnsiTheme="minorHAnsi" w:cstheme="minorHAnsi"/>
          <w:sz w:val="24"/>
          <w:szCs w:val="24"/>
        </w:rPr>
        <w:t>( c</w:t>
      </w:r>
      <w:proofErr w:type="gramEnd"/>
      <w:r w:rsidRPr="00C9791E">
        <w:rPr>
          <w:rFonts w:asciiTheme="minorHAnsi" w:hAnsiTheme="minorHAnsi" w:cstheme="minorHAnsi"/>
          <w:sz w:val="24"/>
          <w:szCs w:val="24"/>
        </w:rPr>
        <w:t xml:space="preserve">  ) não existe, ou está inativo ou não foram apresentados documentos comprobatórios 0%</w:t>
      </w:r>
    </w:p>
    <w:tbl>
      <w:tblPr>
        <w:tblStyle w:val="Tabelacomgrade"/>
        <w:tblW w:w="0" w:type="auto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10195"/>
      </w:tblGrid>
      <w:tr w:rsidR="00C9791E" w:rsidRPr="00C9791E" w:rsidTr="00820965">
        <w:tc>
          <w:tcPr>
            <w:tcW w:w="10195" w:type="dxa"/>
            <w:shd w:val="clear" w:color="auto" w:fill="FFFFCC"/>
          </w:tcPr>
          <w:p w:rsidR="00C9791E" w:rsidRPr="00C9791E" w:rsidRDefault="00C9791E" w:rsidP="00820965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C9791E">
              <w:rPr>
                <w:rFonts w:ascii="Calibri" w:hAnsi="Calibri" w:cs="Calibri"/>
                <w:b/>
                <w:sz w:val="24"/>
                <w:szCs w:val="24"/>
              </w:rPr>
              <w:t>Para pontuar nas letras ‘a’ ou ‘b’, listar a seguir e encaminhar os seguintes documentos comprobatórios: legislação vigente do Fundo e Declaração do Conselho Gestor do Fundo para comprovar que está ativo.</w:t>
            </w:r>
          </w:p>
          <w:p w:rsidR="00C9791E" w:rsidRPr="00C9791E" w:rsidRDefault="00C9791E" w:rsidP="00820965">
            <w:pPr>
              <w:spacing w:line="288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9791E">
              <w:rPr>
                <w:rFonts w:ascii="Calibri" w:hAnsi="Calibri" w:cs="Calibri"/>
                <w:sz w:val="24"/>
                <w:szCs w:val="24"/>
              </w:rPr>
              <w:t>(Legislação) -</w:t>
            </w:r>
          </w:p>
          <w:p w:rsidR="00C9791E" w:rsidRPr="00C9791E" w:rsidRDefault="00C9791E" w:rsidP="00820965">
            <w:pPr>
              <w:spacing w:line="288" w:lineRule="auto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C9791E">
              <w:rPr>
                <w:rFonts w:ascii="Calibri" w:hAnsi="Calibri" w:cs="Calibri"/>
                <w:sz w:val="24"/>
                <w:szCs w:val="24"/>
              </w:rPr>
              <w:t>(Declaração/comprovação de atividade) -</w:t>
            </w:r>
          </w:p>
        </w:tc>
      </w:tr>
    </w:tbl>
    <w:p w:rsidR="00C9791E" w:rsidRPr="00FF6E2E" w:rsidRDefault="00C9791E" w:rsidP="00C9791E">
      <w:pPr>
        <w:spacing w:line="288" w:lineRule="auto"/>
        <w:jc w:val="both"/>
        <w:rPr>
          <w:rFonts w:asciiTheme="minorHAnsi" w:hAnsiTheme="minorHAnsi" w:cstheme="minorHAnsi"/>
        </w:rPr>
      </w:pPr>
    </w:p>
    <w:p w:rsidR="006B45CD" w:rsidRPr="00CB1308" w:rsidRDefault="003122CC" w:rsidP="00C04430">
      <w:pPr>
        <w:spacing w:line="288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B1308">
        <w:rPr>
          <w:rFonts w:asciiTheme="minorHAnsi" w:hAnsiTheme="minorHAnsi" w:cstheme="minorHAnsi"/>
          <w:b/>
          <w:sz w:val="24"/>
          <w:szCs w:val="24"/>
        </w:rPr>
        <w:t>3</w:t>
      </w:r>
      <w:r w:rsidR="00333776" w:rsidRPr="00CB1308">
        <w:rPr>
          <w:rFonts w:asciiTheme="minorHAnsi" w:hAnsiTheme="minorHAnsi" w:cstheme="minorHAnsi"/>
          <w:b/>
          <w:sz w:val="24"/>
          <w:szCs w:val="24"/>
        </w:rPr>
        <w:t>.4</w:t>
      </w:r>
      <w:r w:rsidR="004B675F" w:rsidRPr="00CB1308">
        <w:rPr>
          <w:rFonts w:asciiTheme="minorHAnsi" w:hAnsiTheme="minorHAnsi" w:cstheme="minorHAnsi"/>
          <w:b/>
          <w:sz w:val="24"/>
          <w:szCs w:val="24"/>
        </w:rPr>
        <w:t xml:space="preserve">. </w:t>
      </w:r>
      <w:r w:rsidR="006B45CD" w:rsidRPr="00CB1308">
        <w:rPr>
          <w:rFonts w:asciiTheme="minorHAnsi" w:hAnsiTheme="minorHAnsi" w:cstheme="minorHAnsi"/>
          <w:sz w:val="24"/>
          <w:szCs w:val="24"/>
        </w:rPr>
        <w:t xml:space="preserve">Foi apresentado ao IMASUL o Plano de Aplicação </w:t>
      </w:r>
      <w:r w:rsidR="00BD67E5" w:rsidRPr="00CB1308">
        <w:rPr>
          <w:rFonts w:asciiTheme="minorHAnsi" w:hAnsiTheme="minorHAnsi" w:cstheme="minorHAnsi"/>
          <w:sz w:val="24"/>
          <w:szCs w:val="24"/>
        </w:rPr>
        <w:t xml:space="preserve">dos Recursos de ICMS </w:t>
      </w:r>
      <w:r w:rsidR="00BD67E5" w:rsidRPr="00886C55">
        <w:rPr>
          <w:rFonts w:asciiTheme="minorHAnsi" w:hAnsiTheme="minorHAnsi" w:cstheme="minorHAnsi"/>
          <w:sz w:val="24"/>
          <w:szCs w:val="24"/>
        </w:rPr>
        <w:t xml:space="preserve">Ecológico </w:t>
      </w:r>
      <w:r w:rsidR="006B45CD" w:rsidRPr="00886C55">
        <w:rPr>
          <w:rFonts w:asciiTheme="minorHAnsi" w:hAnsiTheme="minorHAnsi" w:cstheme="minorHAnsi"/>
          <w:sz w:val="24"/>
          <w:szCs w:val="24"/>
        </w:rPr>
        <w:t>para o ano vigente</w:t>
      </w:r>
      <w:r w:rsidR="00BD67E5" w:rsidRPr="00886C55">
        <w:rPr>
          <w:rFonts w:asciiTheme="minorHAnsi" w:hAnsiTheme="minorHAnsi" w:cstheme="minorHAnsi"/>
          <w:sz w:val="24"/>
          <w:szCs w:val="24"/>
        </w:rPr>
        <w:t xml:space="preserve"> e dentro do prazo especificado</w:t>
      </w:r>
      <w:r w:rsidR="006B45CD" w:rsidRPr="00886C55">
        <w:rPr>
          <w:rFonts w:asciiTheme="minorHAnsi" w:hAnsiTheme="minorHAnsi" w:cstheme="minorHAnsi"/>
          <w:sz w:val="24"/>
          <w:szCs w:val="24"/>
        </w:rPr>
        <w:t>?</w:t>
      </w:r>
      <w:r w:rsidR="006B45CD" w:rsidRPr="00CB1308">
        <w:rPr>
          <w:rFonts w:asciiTheme="minorHAnsi" w:hAnsiTheme="minorHAnsi" w:cstheme="minorHAnsi"/>
          <w:sz w:val="24"/>
          <w:szCs w:val="24"/>
        </w:rPr>
        <w:t xml:space="preserve"> </w:t>
      </w:r>
      <w:r w:rsidR="006B45CD" w:rsidRPr="00CB1308">
        <w:rPr>
          <w:rFonts w:asciiTheme="minorHAnsi" w:hAnsiTheme="minorHAnsi" w:cstheme="minorHAnsi"/>
          <w:b/>
          <w:sz w:val="24"/>
          <w:szCs w:val="24"/>
        </w:rPr>
        <w:t>5</w:t>
      </w:r>
    </w:p>
    <w:p w:rsidR="006B45CD" w:rsidRPr="00886C55" w:rsidRDefault="00390063" w:rsidP="00C04430">
      <w:pPr>
        <w:spacing w:line="288" w:lineRule="auto"/>
        <w:jc w:val="both"/>
        <w:rPr>
          <w:rFonts w:asciiTheme="minorHAnsi" w:hAnsiTheme="minorHAnsi" w:cstheme="minorHAnsi"/>
          <w:sz w:val="24"/>
          <w:szCs w:val="24"/>
        </w:rPr>
      </w:pPr>
      <w:proofErr w:type="gramStart"/>
      <w:r w:rsidRPr="00CB1308">
        <w:rPr>
          <w:rFonts w:asciiTheme="minorHAnsi" w:hAnsiTheme="minorHAnsi" w:cstheme="minorHAnsi"/>
          <w:sz w:val="24"/>
          <w:szCs w:val="24"/>
        </w:rPr>
        <w:t>( a</w:t>
      </w:r>
      <w:proofErr w:type="gramEnd"/>
      <w:r w:rsidRPr="00CB1308">
        <w:rPr>
          <w:rFonts w:asciiTheme="minorHAnsi" w:hAnsiTheme="minorHAnsi" w:cstheme="minorHAnsi"/>
          <w:sz w:val="24"/>
          <w:szCs w:val="24"/>
        </w:rPr>
        <w:t xml:space="preserve"> ) s</w:t>
      </w:r>
      <w:r w:rsidR="006B45CD" w:rsidRPr="00CB1308">
        <w:rPr>
          <w:rFonts w:asciiTheme="minorHAnsi" w:hAnsiTheme="minorHAnsi" w:cstheme="minorHAnsi"/>
          <w:sz w:val="24"/>
          <w:szCs w:val="24"/>
        </w:rPr>
        <w:t xml:space="preserve">im, e o Conselho Municipal de MA  participou da elaboração/aprovação do Plano de Aplicação dos recursos do ICMS </w:t>
      </w:r>
      <w:r w:rsidR="006B45CD" w:rsidRPr="00886C55">
        <w:rPr>
          <w:rFonts w:asciiTheme="minorHAnsi" w:hAnsiTheme="minorHAnsi" w:cstheme="minorHAnsi"/>
          <w:sz w:val="24"/>
          <w:szCs w:val="24"/>
        </w:rPr>
        <w:t>Ecológico 100%</w:t>
      </w:r>
    </w:p>
    <w:p w:rsidR="006B45CD" w:rsidRPr="00886C55" w:rsidRDefault="006B45CD" w:rsidP="00C04430">
      <w:pPr>
        <w:spacing w:line="288" w:lineRule="auto"/>
        <w:jc w:val="both"/>
        <w:rPr>
          <w:rFonts w:asciiTheme="minorHAnsi" w:hAnsiTheme="minorHAnsi" w:cstheme="minorHAnsi"/>
          <w:sz w:val="24"/>
          <w:szCs w:val="24"/>
        </w:rPr>
      </w:pPr>
      <w:proofErr w:type="gramStart"/>
      <w:r w:rsidRPr="00886C55">
        <w:rPr>
          <w:rFonts w:asciiTheme="minorHAnsi" w:hAnsiTheme="minorHAnsi" w:cstheme="minorHAnsi"/>
          <w:sz w:val="24"/>
          <w:szCs w:val="24"/>
        </w:rPr>
        <w:t>( b</w:t>
      </w:r>
      <w:proofErr w:type="gramEnd"/>
      <w:r w:rsidRPr="00886C55">
        <w:rPr>
          <w:rFonts w:asciiTheme="minorHAnsi" w:hAnsiTheme="minorHAnsi" w:cstheme="minorHAnsi"/>
          <w:sz w:val="24"/>
          <w:szCs w:val="24"/>
        </w:rPr>
        <w:t xml:space="preserve"> ) sim, porém Conselho Municipal de MA  não participou da elaboração/aprovação do Plano de Aplicação dos recursos do ICMS Ecológico 50%</w:t>
      </w:r>
    </w:p>
    <w:p w:rsidR="006B45CD" w:rsidRPr="00886C55" w:rsidRDefault="006B45CD" w:rsidP="00C04430">
      <w:pPr>
        <w:spacing w:line="288" w:lineRule="auto"/>
        <w:jc w:val="both"/>
        <w:rPr>
          <w:rFonts w:asciiTheme="minorHAnsi" w:hAnsiTheme="minorHAnsi" w:cstheme="minorHAnsi"/>
          <w:sz w:val="24"/>
          <w:szCs w:val="24"/>
        </w:rPr>
      </w:pPr>
      <w:proofErr w:type="gramStart"/>
      <w:r w:rsidRPr="00886C55">
        <w:rPr>
          <w:rFonts w:asciiTheme="minorHAnsi" w:hAnsiTheme="minorHAnsi" w:cstheme="minorHAnsi"/>
          <w:sz w:val="24"/>
          <w:szCs w:val="24"/>
        </w:rPr>
        <w:t>( c</w:t>
      </w:r>
      <w:proofErr w:type="gramEnd"/>
      <w:r w:rsidRPr="00886C55">
        <w:rPr>
          <w:rFonts w:asciiTheme="minorHAnsi" w:hAnsiTheme="minorHAnsi" w:cstheme="minorHAnsi"/>
          <w:sz w:val="24"/>
          <w:szCs w:val="24"/>
        </w:rPr>
        <w:t xml:space="preserve">  ) não ou apresentou fora do prazo 0%</w:t>
      </w:r>
    </w:p>
    <w:tbl>
      <w:tblPr>
        <w:tblStyle w:val="Tabelacomgrade"/>
        <w:tblW w:w="0" w:type="auto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10195"/>
      </w:tblGrid>
      <w:tr w:rsidR="00886C55" w:rsidRPr="00886C55" w:rsidTr="00820965">
        <w:tc>
          <w:tcPr>
            <w:tcW w:w="10195" w:type="dxa"/>
            <w:shd w:val="clear" w:color="auto" w:fill="FFFFCC"/>
          </w:tcPr>
          <w:p w:rsidR="00886C55" w:rsidRPr="00886C55" w:rsidRDefault="00886C55" w:rsidP="00820965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886C55">
              <w:rPr>
                <w:rFonts w:ascii="Calibri" w:hAnsi="Calibri" w:cs="Calibri"/>
                <w:b/>
                <w:sz w:val="24"/>
                <w:szCs w:val="24"/>
              </w:rPr>
              <w:t xml:space="preserve">- Para pontuar nas letras ‘a’ ou ‘b’, encaminhar o Plano de Aplicação dos Recursos do ICMS Ecológico do ano vigente </w:t>
            </w:r>
            <w:r w:rsidRPr="00886C55">
              <w:rPr>
                <w:rFonts w:ascii="Calibri" w:hAnsi="Calibri" w:cs="Calibri"/>
                <w:b/>
                <w:color w:val="2F5496" w:themeColor="accent5" w:themeShade="BF"/>
                <w:sz w:val="24"/>
                <w:szCs w:val="24"/>
              </w:rPr>
              <w:t xml:space="preserve">COM a assinatura </w:t>
            </w:r>
            <w:r w:rsidRPr="00886C55">
              <w:rPr>
                <w:rFonts w:ascii="Calibri" w:hAnsi="Calibri" w:cs="Calibri"/>
                <w:b/>
                <w:sz w:val="24"/>
                <w:szCs w:val="24"/>
              </w:rPr>
              <w:t>do responsável; e,</w:t>
            </w:r>
          </w:p>
          <w:p w:rsidR="00886C55" w:rsidRPr="00886C55" w:rsidRDefault="00886C55" w:rsidP="00820965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886C55">
              <w:rPr>
                <w:rFonts w:ascii="Calibri" w:hAnsi="Calibri" w:cs="Calibri"/>
                <w:b/>
                <w:sz w:val="24"/>
                <w:szCs w:val="24"/>
              </w:rPr>
              <w:t xml:space="preserve">- Para pontuar na letra ‘a’, encaminhar também a Ata do CMMA </w:t>
            </w:r>
            <w:r w:rsidRPr="00886C55">
              <w:rPr>
                <w:rFonts w:ascii="Calibri" w:hAnsi="Calibri" w:cs="Calibri"/>
                <w:b/>
                <w:color w:val="2F5496" w:themeColor="accent5" w:themeShade="BF"/>
                <w:sz w:val="24"/>
                <w:szCs w:val="24"/>
              </w:rPr>
              <w:t xml:space="preserve">COM a aprovação </w:t>
            </w:r>
            <w:r w:rsidRPr="00886C55">
              <w:rPr>
                <w:rFonts w:ascii="Calibri" w:hAnsi="Calibri" w:cs="Calibri"/>
                <w:b/>
                <w:sz w:val="24"/>
                <w:szCs w:val="24"/>
              </w:rPr>
              <w:t>do plano.</w:t>
            </w:r>
          </w:p>
        </w:tc>
      </w:tr>
    </w:tbl>
    <w:p w:rsidR="00AC1DB5" w:rsidRPr="00CB1308" w:rsidRDefault="00AC1DB5" w:rsidP="00C04430">
      <w:pPr>
        <w:spacing w:line="288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6B45CD" w:rsidRPr="00CB1308" w:rsidRDefault="00AC1DB5" w:rsidP="00145B52">
      <w:pPr>
        <w:spacing w:line="288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proofErr w:type="gramStart"/>
      <w:r w:rsidRPr="00CB1308">
        <w:rPr>
          <w:rFonts w:asciiTheme="minorHAnsi" w:hAnsiTheme="minorHAnsi" w:cstheme="minorHAnsi"/>
          <w:b/>
          <w:color w:val="000000"/>
          <w:sz w:val="24"/>
          <w:szCs w:val="24"/>
        </w:rPr>
        <w:t>3.5</w:t>
      </w:r>
      <w:r w:rsidRPr="00CB1308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6B45CD" w:rsidRPr="00CB1308">
        <w:rPr>
          <w:rFonts w:asciiTheme="minorHAnsi" w:hAnsiTheme="minorHAnsi" w:cstheme="minorHAnsi"/>
          <w:color w:val="000000"/>
          <w:sz w:val="24"/>
          <w:szCs w:val="24"/>
        </w:rPr>
        <w:t>Foi</w:t>
      </w:r>
      <w:proofErr w:type="gramEnd"/>
      <w:r w:rsidR="006B45CD" w:rsidRPr="00CB1308">
        <w:rPr>
          <w:rFonts w:asciiTheme="minorHAnsi" w:hAnsiTheme="minorHAnsi" w:cstheme="minorHAnsi"/>
          <w:color w:val="000000"/>
          <w:sz w:val="24"/>
          <w:szCs w:val="24"/>
        </w:rPr>
        <w:t xml:space="preserve"> apresentado ao IMASUL o Relatório Anual de Aplicação </w:t>
      </w:r>
      <w:r w:rsidR="00BD67E5" w:rsidRPr="00CB1308">
        <w:rPr>
          <w:rFonts w:asciiTheme="minorHAnsi" w:hAnsiTheme="minorHAnsi" w:cstheme="minorHAnsi"/>
          <w:color w:val="000000"/>
          <w:sz w:val="24"/>
          <w:szCs w:val="24"/>
        </w:rPr>
        <w:t xml:space="preserve">dos Recursos do ICMS Ecológico </w:t>
      </w:r>
      <w:r w:rsidR="006B45CD" w:rsidRPr="00CB1308">
        <w:rPr>
          <w:rFonts w:asciiTheme="minorHAnsi" w:hAnsiTheme="minorHAnsi" w:cstheme="minorHAnsi"/>
          <w:color w:val="000000"/>
          <w:sz w:val="24"/>
          <w:szCs w:val="24"/>
        </w:rPr>
        <w:t xml:space="preserve">referente ao </w:t>
      </w:r>
      <w:r w:rsidR="006B45CD" w:rsidRPr="0002129A">
        <w:rPr>
          <w:rFonts w:asciiTheme="minorHAnsi" w:hAnsiTheme="minorHAnsi" w:cstheme="minorHAnsi"/>
          <w:color w:val="000000"/>
          <w:sz w:val="24"/>
          <w:szCs w:val="24"/>
        </w:rPr>
        <w:t>ano anterior e dentro do prazo especificado?</w:t>
      </w:r>
      <w:r w:rsidR="006B45CD" w:rsidRPr="00CB1308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6B45CD" w:rsidRPr="00CB1308">
        <w:rPr>
          <w:rFonts w:asciiTheme="minorHAnsi" w:hAnsiTheme="minorHAnsi" w:cstheme="minorHAnsi"/>
          <w:b/>
          <w:sz w:val="24"/>
          <w:szCs w:val="24"/>
        </w:rPr>
        <w:t>5</w:t>
      </w:r>
    </w:p>
    <w:p w:rsidR="006B45CD" w:rsidRPr="0002129A" w:rsidRDefault="009375FB" w:rsidP="00C04430">
      <w:pPr>
        <w:spacing w:line="288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proofErr w:type="gramStart"/>
      <w:r w:rsidRPr="00CB1308">
        <w:rPr>
          <w:rFonts w:asciiTheme="minorHAnsi" w:hAnsiTheme="minorHAnsi" w:cstheme="minorHAnsi"/>
          <w:color w:val="000000"/>
          <w:sz w:val="24"/>
          <w:szCs w:val="24"/>
        </w:rPr>
        <w:lastRenderedPageBreak/>
        <w:t>( a</w:t>
      </w:r>
      <w:proofErr w:type="gramEnd"/>
      <w:r w:rsidRPr="00CB1308">
        <w:rPr>
          <w:rFonts w:asciiTheme="minorHAnsi" w:hAnsiTheme="minorHAnsi" w:cstheme="minorHAnsi"/>
          <w:color w:val="000000"/>
          <w:sz w:val="24"/>
          <w:szCs w:val="24"/>
        </w:rPr>
        <w:t xml:space="preserve"> ) s</w:t>
      </w:r>
      <w:r w:rsidR="006B45CD" w:rsidRPr="00CB1308">
        <w:rPr>
          <w:rFonts w:asciiTheme="minorHAnsi" w:hAnsiTheme="minorHAnsi" w:cstheme="minorHAnsi"/>
          <w:color w:val="000000"/>
          <w:sz w:val="24"/>
          <w:szCs w:val="24"/>
        </w:rPr>
        <w:t xml:space="preserve">im, e o Conselho Municipal de MA  participou da elaboração/aprovação do Relatório Anual de Aplicação dos Recursos do ICMS </w:t>
      </w:r>
      <w:r w:rsidR="006B45CD" w:rsidRPr="0002129A">
        <w:rPr>
          <w:rFonts w:asciiTheme="minorHAnsi" w:hAnsiTheme="minorHAnsi" w:cstheme="minorHAnsi"/>
          <w:color w:val="000000"/>
          <w:sz w:val="24"/>
          <w:szCs w:val="24"/>
        </w:rPr>
        <w:t>Ecológico 100%</w:t>
      </w:r>
    </w:p>
    <w:p w:rsidR="006B45CD" w:rsidRPr="0002129A" w:rsidRDefault="009375FB" w:rsidP="00C04430">
      <w:pPr>
        <w:spacing w:line="288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proofErr w:type="gramStart"/>
      <w:r w:rsidRPr="0002129A">
        <w:rPr>
          <w:rFonts w:asciiTheme="minorHAnsi" w:hAnsiTheme="minorHAnsi" w:cstheme="minorHAnsi"/>
          <w:color w:val="000000"/>
          <w:sz w:val="24"/>
          <w:szCs w:val="24"/>
        </w:rPr>
        <w:t>( b</w:t>
      </w:r>
      <w:proofErr w:type="gramEnd"/>
      <w:r w:rsidRPr="0002129A">
        <w:rPr>
          <w:rFonts w:asciiTheme="minorHAnsi" w:hAnsiTheme="minorHAnsi" w:cstheme="minorHAnsi"/>
          <w:color w:val="000000"/>
          <w:sz w:val="24"/>
          <w:szCs w:val="24"/>
        </w:rPr>
        <w:t xml:space="preserve"> ) s</w:t>
      </w:r>
      <w:r w:rsidR="006B45CD" w:rsidRPr="0002129A">
        <w:rPr>
          <w:rFonts w:asciiTheme="minorHAnsi" w:hAnsiTheme="minorHAnsi" w:cstheme="minorHAnsi"/>
          <w:color w:val="000000"/>
          <w:sz w:val="24"/>
          <w:szCs w:val="24"/>
        </w:rPr>
        <w:t>im, porém o Conselho Municipal de MA não participou da elaboração/aprovação do Relatório Anual de Aplicação dos Recursos do ICMS Ecológico 50%</w:t>
      </w:r>
    </w:p>
    <w:p w:rsidR="006B45CD" w:rsidRPr="0002129A" w:rsidRDefault="009375FB" w:rsidP="00C04430">
      <w:pPr>
        <w:spacing w:line="288" w:lineRule="auto"/>
        <w:jc w:val="both"/>
        <w:rPr>
          <w:rFonts w:asciiTheme="minorHAnsi" w:hAnsiTheme="minorHAnsi" w:cstheme="minorHAnsi"/>
          <w:color w:val="FF0000"/>
          <w:sz w:val="24"/>
          <w:szCs w:val="24"/>
        </w:rPr>
      </w:pPr>
      <w:proofErr w:type="gramStart"/>
      <w:r w:rsidRPr="0002129A">
        <w:rPr>
          <w:rFonts w:asciiTheme="minorHAnsi" w:hAnsiTheme="minorHAnsi" w:cstheme="minorHAnsi"/>
          <w:color w:val="000000"/>
          <w:sz w:val="24"/>
          <w:szCs w:val="24"/>
        </w:rPr>
        <w:t>( c</w:t>
      </w:r>
      <w:proofErr w:type="gramEnd"/>
      <w:r w:rsidRPr="0002129A">
        <w:rPr>
          <w:rFonts w:asciiTheme="minorHAnsi" w:hAnsiTheme="minorHAnsi" w:cstheme="minorHAnsi"/>
          <w:color w:val="000000"/>
          <w:sz w:val="24"/>
          <w:szCs w:val="24"/>
        </w:rPr>
        <w:t xml:space="preserve"> ) n</w:t>
      </w:r>
      <w:r w:rsidR="006B45CD" w:rsidRPr="0002129A">
        <w:rPr>
          <w:rFonts w:asciiTheme="minorHAnsi" w:hAnsiTheme="minorHAnsi" w:cstheme="minorHAnsi"/>
          <w:color w:val="000000"/>
          <w:sz w:val="24"/>
          <w:szCs w:val="24"/>
        </w:rPr>
        <w:t>ão ou apresentou fora do prazo 0%</w:t>
      </w:r>
    </w:p>
    <w:tbl>
      <w:tblPr>
        <w:tblStyle w:val="Tabelacomgrade"/>
        <w:tblW w:w="0" w:type="auto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10195"/>
      </w:tblGrid>
      <w:tr w:rsidR="0002129A" w:rsidRPr="0002129A" w:rsidTr="00820965">
        <w:tc>
          <w:tcPr>
            <w:tcW w:w="10195" w:type="dxa"/>
            <w:shd w:val="clear" w:color="auto" w:fill="FFFFCC"/>
          </w:tcPr>
          <w:p w:rsidR="0002129A" w:rsidRPr="0002129A" w:rsidRDefault="0002129A" w:rsidP="00820965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02129A">
              <w:rPr>
                <w:rFonts w:ascii="Calibri" w:hAnsi="Calibri" w:cs="Calibri"/>
                <w:b/>
                <w:sz w:val="24"/>
                <w:szCs w:val="24"/>
              </w:rPr>
              <w:t xml:space="preserve">- Para pontuar nas letras ‘a’ ou ‘b’, encaminhar o Relatório Anual de Aplicação dos Recursos do ICMS Ecológico do ano anterior </w:t>
            </w:r>
            <w:r w:rsidRPr="0002129A">
              <w:rPr>
                <w:rFonts w:ascii="Calibri" w:hAnsi="Calibri" w:cs="Calibri"/>
                <w:b/>
                <w:color w:val="2F5496" w:themeColor="accent5" w:themeShade="BF"/>
                <w:sz w:val="24"/>
                <w:szCs w:val="24"/>
              </w:rPr>
              <w:t xml:space="preserve">COM a assinatura </w:t>
            </w:r>
            <w:r w:rsidRPr="0002129A">
              <w:rPr>
                <w:rFonts w:ascii="Calibri" w:hAnsi="Calibri" w:cs="Calibri"/>
                <w:b/>
                <w:sz w:val="24"/>
                <w:szCs w:val="24"/>
              </w:rPr>
              <w:t xml:space="preserve">do responsável; </w:t>
            </w:r>
          </w:p>
          <w:p w:rsidR="0002129A" w:rsidRPr="0002129A" w:rsidRDefault="0002129A" w:rsidP="00820965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02129A">
              <w:rPr>
                <w:rFonts w:ascii="Calibri" w:hAnsi="Calibri" w:cs="Calibri"/>
                <w:b/>
                <w:sz w:val="24"/>
                <w:szCs w:val="24"/>
              </w:rPr>
              <w:t xml:space="preserve">- Para pontuar na letra ‘a’, encaminhar também a Ata do CMMA </w:t>
            </w:r>
            <w:r w:rsidRPr="0002129A">
              <w:rPr>
                <w:rFonts w:ascii="Calibri" w:hAnsi="Calibri" w:cs="Calibri"/>
                <w:b/>
                <w:color w:val="2F5496" w:themeColor="accent5" w:themeShade="BF"/>
                <w:sz w:val="24"/>
                <w:szCs w:val="24"/>
              </w:rPr>
              <w:t xml:space="preserve">COM a aprovação </w:t>
            </w:r>
            <w:r w:rsidRPr="0002129A">
              <w:rPr>
                <w:rFonts w:ascii="Calibri" w:hAnsi="Calibri" w:cs="Calibri"/>
                <w:b/>
                <w:sz w:val="24"/>
                <w:szCs w:val="24"/>
              </w:rPr>
              <w:t>do relatório; e,</w:t>
            </w:r>
          </w:p>
          <w:p w:rsidR="0002129A" w:rsidRPr="0002129A" w:rsidRDefault="0002129A" w:rsidP="00820965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02129A">
              <w:rPr>
                <w:rFonts w:ascii="Calibri" w:hAnsi="Calibri" w:cs="Calibri"/>
                <w:b/>
                <w:sz w:val="24"/>
                <w:szCs w:val="24"/>
              </w:rPr>
              <w:t xml:space="preserve">- Devem ser encaminhados os demais documentos pertinentes, inclusive os registros fotográficos </w:t>
            </w:r>
            <w:r w:rsidRPr="0002129A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(vide modelo de Relatório Fotográfico no site).</w:t>
            </w:r>
          </w:p>
        </w:tc>
      </w:tr>
    </w:tbl>
    <w:p w:rsidR="0002129A" w:rsidRPr="0085456A" w:rsidRDefault="0002129A" w:rsidP="0002129A">
      <w:pPr>
        <w:spacing w:line="288" w:lineRule="auto"/>
        <w:jc w:val="both"/>
        <w:rPr>
          <w:rFonts w:asciiTheme="minorHAnsi" w:hAnsiTheme="minorHAnsi" w:cstheme="minorHAnsi"/>
          <w:b/>
          <w:color w:val="FF0000"/>
        </w:rPr>
      </w:pPr>
    </w:p>
    <w:p w:rsidR="00EE4F47" w:rsidRPr="00CB1308" w:rsidRDefault="00333776" w:rsidP="00C04430">
      <w:pPr>
        <w:spacing w:line="288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CB1308">
        <w:rPr>
          <w:rFonts w:asciiTheme="minorHAnsi" w:hAnsiTheme="minorHAnsi" w:cstheme="minorHAnsi"/>
          <w:b/>
          <w:sz w:val="24"/>
          <w:szCs w:val="24"/>
        </w:rPr>
        <w:t>3.6</w:t>
      </w:r>
      <w:r w:rsidR="00EE4F47" w:rsidRPr="00CB1308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EE4F47" w:rsidRPr="00CB1308">
        <w:rPr>
          <w:rFonts w:asciiTheme="minorHAnsi" w:hAnsiTheme="minorHAnsi" w:cstheme="minorHAnsi"/>
          <w:sz w:val="24"/>
          <w:szCs w:val="24"/>
        </w:rPr>
        <w:t xml:space="preserve">O município tem ações de educação ambiental cadastradas e aprovadas no </w:t>
      </w:r>
      <w:proofErr w:type="spellStart"/>
      <w:r w:rsidR="00EE4F47" w:rsidRPr="00CB1308">
        <w:rPr>
          <w:rFonts w:asciiTheme="minorHAnsi" w:hAnsiTheme="minorHAnsi" w:cstheme="minorHAnsi"/>
          <w:sz w:val="24"/>
          <w:szCs w:val="24"/>
        </w:rPr>
        <w:t>SisEA</w:t>
      </w:r>
      <w:proofErr w:type="spellEnd"/>
      <w:r w:rsidR="00EE4F47" w:rsidRPr="00CB1308">
        <w:rPr>
          <w:rFonts w:asciiTheme="minorHAnsi" w:hAnsiTheme="minorHAnsi" w:cstheme="minorHAnsi"/>
          <w:sz w:val="24"/>
          <w:szCs w:val="24"/>
        </w:rPr>
        <w:t xml:space="preserve">/MS (Sistema Estadual de Informação em Educação Ambiental) </w:t>
      </w:r>
      <w:r w:rsidR="003A4A5C" w:rsidRPr="00CB1308">
        <w:rPr>
          <w:rFonts w:asciiTheme="minorHAnsi" w:hAnsiTheme="minorHAnsi" w:cstheme="minorHAnsi"/>
          <w:sz w:val="24"/>
          <w:szCs w:val="24"/>
        </w:rPr>
        <w:t xml:space="preserve">até </w:t>
      </w:r>
      <w:r w:rsidR="0050353B" w:rsidRPr="00CB1308">
        <w:rPr>
          <w:rFonts w:asciiTheme="minorHAnsi" w:hAnsiTheme="minorHAnsi" w:cstheme="minorHAnsi"/>
          <w:sz w:val="24"/>
          <w:szCs w:val="24"/>
        </w:rPr>
        <w:t>31 de março do ano da avaliação</w:t>
      </w:r>
      <w:r w:rsidR="00F56697" w:rsidRPr="00CB1308">
        <w:rPr>
          <w:rFonts w:asciiTheme="minorHAnsi" w:hAnsiTheme="minorHAnsi" w:cstheme="minorHAnsi"/>
          <w:sz w:val="24"/>
          <w:szCs w:val="24"/>
        </w:rPr>
        <w:t xml:space="preserve">? </w:t>
      </w:r>
      <w:r w:rsidR="00EE4F47" w:rsidRPr="00CB1308">
        <w:rPr>
          <w:rFonts w:asciiTheme="minorHAnsi" w:hAnsiTheme="minorHAnsi" w:cstheme="minorHAnsi"/>
          <w:sz w:val="24"/>
          <w:szCs w:val="24"/>
        </w:rPr>
        <w:t xml:space="preserve">Poderão ser assinaladas mais de uma questão. </w:t>
      </w:r>
      <w:r w:rsidR="00EE4F47" w:rsidRPr="00CB1308">
        <w:rPr>
          <w:rFonts w:asciiTheme="minorHAnsi" w:hAnsiTheme="minorHAnsi" w:cstheme="minorHAnsi"/>
          <w:b/>
          <w:sz w:val="24"/>
          <w:szCs w:val="24"/>
        </w:rPr>
        <w:t>4</w:t>
      </w:r>
    </w:p>
    <w:p w:rsidR="005A29FD" w:rsidRPr="005A29FD" w:rsidRDefault="005A29FD" w:rsidP="005A29FD">
      <w:pPr>
        <w:spacing w:line="288" w:lineRule="auto"/>
        <w:ind w:firstLine="709"/>
        <w:rPr>
          <w:rFonts w:ascii="Calibri" w:hAnsi="Calibri" w:cs="Calibri"/>
          <w:b/>
          <w:bCs/>
          <w:color w:val="2E74B5" w:themeColor="accent1" w:themeShade="BF"/>
          <w:sz w:val="24"/>
          <w:szCs w:val="24"/>
        </w:rPr>
      </w:pPr>
      <w:r w:rsidRPr="005A29FD">
        <w:rPr>
          <w:rFonts w:ascii="Calibri" w:hAnsi="Calibri" w:cs="Calibri"/>
          <w:b/>
          <w:bCs/>
          <w:noProof/>
          <w:color w:val="2E74B5" w:themeColor="accent1" w:themeShade="B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F8BC60" wp14:editId="0E5F62BB">
                <wp:simplePos x="0" y="0"/>
                <wp:positionH relativeFrom="margin">
                  <wp:posOffset>97790</wp:posOffset>
                </wp:positionH>
                <wp:positionV relativeFrom="paragraph">
                  <wp:posOffset>29845</wp:posOffset>
                </wp:positionV>
                <wp:extent cx="285750" cy="161925"/>
                <wp:effectExtent l="0" t="19050" r="38100" b="47625"/>
                <wp:wrapNone/>
                <wp:docPr id="1" name="Seta para a Direit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1619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3F29BC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Seta para a Direita 1" o:spid="_x0000_s1026" type="#_x0000_t13" style="position:absolute;margin-left:7.7pt;margin-top:2.35pt;width:22.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XC6egIAAEgFAAAOAAAAZHJzL2Uyb0RvYy54bWysVN1P2zAQf5+0/8Hy+0hTUT4qUlSBmCYh&#10;QJSJZ+PYjSXH553dpt1fv7OTBgRoD9Py4Ph8dz/fx+98cblrLdsqDAZcxcujCWfKSaiNW1f859PN&#10;tzPOQhSuFhacqvheBX65+PrlovNzNYUGbK2QEYgL885XvInRz4siyEa1IhyBV46UGrAVkURcFzWK&#10;jtBbW0wnk5OiA6w9glQh0Ol1r+SLjK+1kvFe66AisxWn2GJeMa8vaS0WF2K+RuEbI4cwxD9E0Qrj&#10;6NIR6lpEwTZoPkC1RiIE0PFIQluA1kaqnANlU07eZbNqhFc5FypO8GOZwv+DlXfbB2Smpt5x5kRL&#10;LVopit0LFEywa4PKkFimQnU+zMl+5R9wkAJtU9Y7jW36Uz5sl4u7H4urdpFJOpyezU5n1AJJqvKk&#10;PJ/OEmbx6uwxxO8KWpY2FUezbuISEbpcWLG9DbF3OBiSdwqpDyLv4t6qFId1j0pTVuna7J35pK4s&#10;sq0gJggplYtlr2pErfrj2YS+IarRI8eYAROyNtaO2ANA4upH7D7WwT65qkzH0Xnyt8B659Ej3wwu&#10;js6tcYCfAVjKari5tz8UqS9NqtIL1HvqOUI/DMHLG0MVvxUhPlDXc/toouM9LdpCV3EYdpw1gL8/&#10;O0/2RErSctbRNFU8/NoIVJzZH47oel4eH6fxy8Lx7HRKAr7VvLzVuE17BdQmoiRFl7fJPtrDViO0&#10;zzT4y3QrqYSTdHfFZcSDcBX7KaenQ6rlMpvRyHkRb93KywSeqpq49LR7FugH2kXi6x0cJk/M3/Gu&#10;t02eDpabCNpkUr7Wdag3jWsmzvC0pPfgrZytXh/AxR8AAAD//wMAUEsDBBQABgAIAAAAIQAh2NTB&#10;2gAAAAYBAAAPAAAAZHJzL2Rvd25yZXYueG1sTI7BTsMwEETvSPyDtUjcqE1bmibEqVBFLpwg5cDR&#10;jbdJRLyOYrcJfD3LCY5PM5p5+W52vbjgGDpPGu4XCgRS7W1HjYb3Q3m3BRGiIWt6T6jhCwPsiuur&#10;3GTWT/SGlyo2gkcoZEZDG+OQSRnqFp0JCz8gcXbyozORcWykHc3E466XS6U20pmO+KE1A+5brD+r&#10;s9OQHKrX0j1Xabl6+U73aT2Fj6TR+vZmfnoEEXGOf2X41Wd1KNjp6M9kg+iZH9bc1LBOQHC8UYxH&#10;DSu1BFnk8r9+8QMAAP//AwBQSwECLQAUAAYACAAAACEAtoM4kv4AAADhAQAAEwAAAAAAAAAAAAAA&#10;AAAAAAAAW0NvbnRlbnRfVHlwZXNdLnhtbFBLAQItABQABgAIAAAAIQA4/SH/1gAAAJQBAAALAAAA&#10;AAAAAAAAAAAAAC8BAABfcmVscy8ucmVsc1BLAQItABQABgAIAAAAIQAQRXC6egIAAEgFAAAOAAAA&#10;AAAAAAAAAAAAAC4CAABkcnMvZTJvRG9jLnhtbFBLAQItABQABgAIAAAAIQAh2NTB2gAAAAYBAAAP&#10;AAAAAAAAAAAAAAAAANQEAABkcnMvZG93bnJldi54bWxQSwUGAAAAAAQABADzAAAA2wUAAAAA&#10;" adj="15480" fillcolor="#5b9bd5 [3204]" strokecolor="#1f4d78 [1604]" strokeweight="1pt">
                <w10:wrap anchorx="margin"/>
              </v:shape>
            </w:pict>
          </mc:Fallback>
        </mc:AlternateContent>
      </w:r>
      <w:r w:rsidRPr="005A29FD">
        <w:rPr>
          <w:rFonts w:ascii="Calibri" w:hAnsi="Calibri" w:cs="Calibri"/>
          <w:b/>
          <w:bCs/>
          <w:color w:val="2E74B5" w:themeColor="accent1" w:themeShade="BF"/>
          <w:sz w:val="24"/>
          <w:szCs w:val="24"/>
        </w:rPr>
        <w:t>Item a ser preenchido pela Unidade de Educação Ambiental/GDM/</w:t>
      </w:r>
      <w:proofErr w:type="spellStart"/>
      <w:r w:rsidRPr="005A29FD">
        <w:rPr>
          <w:rFonts w:ascii="Calibri" w:hAnsi="Calibri" w:cs="Calibri"/>
          <w:b/>
          <w:bCs/>
          <w:color w:val="2E74B5" w:themeColor="accent1" w:themeShade="BF"/>
          <w:sz w:val="24"/>
          <w:szCs w:val="24"/>
        </w:rPr>
        <w:t>Imasul</w:t>
      </w:r>
      <w:proofErr w:type="spellEnd"/>
      <w:r w:rsidRPr="005A29FD">
        <w:rPr>
          <w:rFonts w:ascii="Calibri" w:hAnsi="Calibri" w:cs="Calibri"/>
          <w:b/>
          <w:bCs/>
          <w:color w:val="2E74B5" w:themeColor="accent1" w:themeShade="BF"/>
          <w:sz w:val="24"/>
          <w:szCs w:val="24"/>
        </w:rPr>
        <w:t>.</w:t>
      </w:r>
    </w:p>
    <w:p w:rsidR="005A29FD" w:rsidRPr="005A29FD" w:rsidRDefault="005A29FD" w:rsidP="005A29FD">
      <w:pPr>
        <w:spacing w:line="288" w:lineRule="auto"/>
        <w:jc w:val="both"/>
        <w:rPr>
          <w:rFonts w:ascii="Calibri" w:hAnsi="Calibri" w:cs="Calibri"/>
          <w:sz w:val="24"/>
          <w:szCs w:val="24"/>
        </w:rPr>
      </w:pPr>
      <w:r w:rsidRPr="005A29FD">
        <w:rPr>
          <w:rFonts w:ascii="Calibri" w:hAnsi="Calibri" w:cs="Calibri"/>
          <w:sz w:val="24"/>
          <w:szCs w:val="24"/>
        </w:rPr>
        <w:t>a. Possui programa cadastrado e aprovado (máximo 1). 40%;</w:t>
      </w:r>
    </w:p>
    <w:p w:rsidR="005A29FD" w:rsidRPr="005A29FD" w:rsidRDefault="005A29FD" w:rsidP="005A29FD">
      <w:pPr>
        <w:spacing w:line="288" w:lineRule="auto"/>
        <w:jc w:val="both"/>
        <w:rPr>
          <w:rFonts w:ascii="Calibri" w:hAnsi="Calibri" w:cs="Calibri"/>
          <w:sz w:val="24"/>
          <w:szCs w:val="24"/>
        </w:rPr>
      </w:pPr>
      <w:r w:rsidRPr="005A29FD">
        <w:rPr>
          <w:rFonts w:ascii="Calibri" w:hAnsi="Calibri" w:cs="Calibri"/>
          <w:sz w:val="24"/>
          <w:szCs w:val="24"/>
        </w:rPr>
        <w:t>b. Possui projetos cadastrados e aprovados (no mínimo 1). 15%;</w:t>
      </w:r>
    </w:p>
    <w:p w:rsidR="005A29FD" w:rsidRPr="005A29FD" w:rsidRDefault="005A29FD" w:rsidP="005A29FD">
      <w:pPr>
        <w:spacing w:line="288" w:lineRule="auto"/>
        <w:jc w:val="both"/>
        <w:rPr>
          <w:rFonts w:ascii="Calibri" w:hAnsi="Calibri" w:cs="Calibri"/>
          <w:sz w:val="24"/>
          <w:szCs w:val="24"/>
        </w:rPr>
      </w:pPr>
      <w:r w:rsidRPr="005A29FD">
        <w:rPr>
          <w:rFonts w:ascii="Calibri" w:hAnsi="Calibri" w:cs="Calibri"/>
          <w:sz w:val="24"/>
          <w:szCs w:val="24"/>
        </w:rPr>
        <w:t>c. Possui projetos cadastrados e aprovados (mais de 1). 30%;</w:t>
      </w:r>
    </w:p>
    <w:p w:rsidR="005A29FD" w:rsidRPr="005A29FD" w:rsidRDefault="005A29FD" w:rsidP="005A29FD">
      <w:pPr>
        <w:spacing w:line="288" w:lineRule="auto"/>
        <w:jc w:val="both"/>
        <w:rPr>
          <w:rFonts w:ascii="Calibri" w:hAnsi="Calibri" w:cs="Calibri"/>
          <w:sz w:val="24"/>
          <w:szCs w:val="24"/>
        </w:rPr>
      </w:pPr>
      <w:r w:rsidRPr="005A29FD">
        <w:rPr>
          <w:rFonts w:ascii="Calibri" w:hAnsi="Calibri" w:cs="Calibri"/>
          <w:sz w:val="24"/>
          <w:szCs w:val="24"/>
        </w:rPr>
        <w:t>d. Possui campanhas cadastradas e aprovadas (no mínimo 1). 10%;</w:t>
      </w:r>
    </w:p>
    <w:p w:rsidR="005A29FD" w:rsidRPr="005A29FD" w:rsidRDefault="005A29FD" w:rsidP="005A29FD">
      <w:pPr>
        <w:spacing w:line="288" w:lineRule="auto"/>
        <w:jc w:val="both"/>
        <w:rPr>
          <w:rFonts w:ascii="Calibri" w:hAnsi="Calibri" w:cs="Calibri"/>
          <w:sz w:val="24"/>
          <w:szCs w:val="24"/>
        </w:rPr>
      </w:pPr>
      <w:r w:rsidRPr="005A29FD">
        <w:rPr>
          <w:rFonts w:ascii="Calibri" w:hAnsi="Calibri" w:cs="Calibri"/>
          <w:sz w:val="24"/>
          <w:szCs w:val="24"/>
        </w:rPr>
        <w:t>e. Possui campanhas cadastradas e aprovadas (mais de 1). 20%;</w:t>
      </w:r>
    </w:p>
    <w:p w:rsidR="005A29FD" w:rsidRPr="005A29FD" w:rsidRDefault="005A29FD" w:rsidP="005A29FD">
      <w:pPr>
        <w:spacing w:line="288" w:lineRule="auto"/>
        <w:jc w:val="both"/>
        <w:rPr>
          <w:rFonts w:ascii="Calibri" w:hAnsi="Calibri" w:cs="Calibri"/>
          <w:sz w:val="24"/>
          <w:szCs w:val="24"/>
        </w:rPr>
      </w:pPr>
      <w:r w:rsidRPr="005A29FD">
        <w:rPr>
          <w:rFonts w:ascii="Calibri" w:hAnsi="Calibri" w:cs="Calibri"/>
          <w:sz w:val="24"/>
          <w:szCs w:val="24"/>
        </w:rPr>
        <w:t>f. Possui ações pontuais e/ou pesquisas cadastradas e aprovadas (no mínimo 3). 5%;</w:t>
      </w:r>
    </w:p>
    <w:p w:rsidR="005A29FD" w:rsidRPr="005A29FD" w:rsidRDefault="005A29FD" w:rsidP="005A29FD">
      <w:pPr>
        <w:spacing w:line="288" w:lineRule="auto"/>
        <w:jc w:val="both"/>
        <w:rPr>
          <w:rFonts w:ascii="Calibri" w:hAnsi="Calibri" w:cs="Calibri"/>
          <w:sz w:val="24"/>
          <w:szCs w:val="24"/>
        </w:rPr>
      </w:pPr>
      <w:r w:rsidRPr="005A29FD">
        <w:rPr>
          <w:rFonts w:ascii="Calibri" w:hAnsi="Calibri" w:cs="Calibri"/>
          <w:sz w:val="24"/>
          <w:szCs w:val="24"/>
        </w:rPr>
        <w:t>g. Possui ações pontuais e/ou pesquisas cadastradas e aprovadas (mais de 3). 10%;</w:t>
      </w:r>
    </w:p>
    <w:p w:rsidR="005A29FD" w:rsidRPr="005A29FD" w:rsidRDefault="005A29FD" w:rsidP="005A29FD">
      <w:pPr>
        <w:spacing w:line="288" w:lineRule="auto"/>
        <w:jc w:val="both"/>
        <w:rPr>
          <w:rFonts w:ascii="Calibri" w:hAnsi="Calibri" w:cs="Calibri"/>
          <w:sz w:val="24"/>
          <w:szCs w:val="24"/>
        </w:rPr>
      </w:pPr>
      <w:r w:rsidRPr="005A29FD">
        <w:rPr>
          <w:rFonts w:ascii="Calibri" w:hAnsi="Calibri" w:cs="Calibri"/>
          <w:sz w:val="24"/>
          <w:szCs w:val="24"/>
        </w:rPr>
        <w:t xml:space="preserve">h. Não </w:t>
      </w:r>
      <w:proofErr w:type="gramStart"/>
      <w:r w:rsidRPr="005A29FD">
        <w:rPr>
          <w:rFonts w:ascii="Calibri" w:hAnsi="Calibri" w:cs="Calibri"/>
          <w:sz w:val="24"/>
          <w:szCs w:val="24"/>
        </w:rPr>
        <w:t>cadastrou ou cadastrou</w:t>
      </w:r>
      <w:proofErr w:type="gramEnd"/>
      <w:r w:rsidRPr="005A29FD">
        <w:rPr>
          <w:rFonts w:ascii="Calibri" w:hAnsi="Calibri" w:cs="Calibri"/>
          <w:sz w:val="24"/>
          <w:szCs w:val="24"/>
        </w:rPr>
        <w:t xml:space="preserve"> mas não foi aprovado. 0%</w:t>
      </w:r>
    </w:p>
    <w:p w:rsidR="005A29FD" w:rsidRPr="005A29FD" w:rsidRDefault="005A29FD" w:rsidP="005A29FD">
      <w:pPr>
        <w:spacing w:line="288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A29FD">
        <w:rPr>
          <w:rFonts w:ascii="Calibri" w:hAnsi="Calibri" w:cs="Calibri"/>
          <w:sz w:val="24"/>
          <w:szCs w:val="24"/>
        </w:rPr>
        <w:t>OBS.: Em cada item, entre parênteses, é especificada a quantidade de ações necessária para receber a pontuação indicada no final de cada alternativa em porcentagem.</w:t>
      </w:r>
    </w:p>
    <w:p w:rsidR="00C11E6A" w:rsidRDefault="00C11E6A" w:rsidP="00C04430">
      <w:pPr>
        <w:spacing w:line="288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Tabelacomgrade"/>
        <w:tblW w:w="0" w:type="auto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5"/>
      </w:tblGrid>
      <w:tr w:rsidR="005A29FD" w:rsidRPr="005A29FD" w:rsidTr="00820965">
        <w:tc>
          <w:tcPr>
            <w:tcW w:w="10195" w:type="dxa"/>
          </w:tcPr>
          <w:p w:rsidR="005A29FD" w:rsidRPr="005A29FD" w:rsidRDefault="005A29FD" w:rsidP="00820965">
            <w:pPr>
              <w:spacing w:line="288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A29FD">
              <w:rPr>
                <w:rFonts w:ascii="Calibri" w:hAnsi="Calibri" w:cs="Calibri"/>
                <w:b/>
                <w:sz w:val="24"/>
                <w:szCs w:val="24"/>
              </w:rPr>
              <w:t>RECOMENDAÇÕES</w:t>
            </w:r>
            <w:r w:rsidRPr="005A29FD">
              <w:rPr>
                <w:rFonts w:ascii="Calibri" w:hAnsi="Calibri" w:cs="Calibri"/>
                <w:sz w:val="24"/>
                <w:szCs w:val="24"/>
              </w:rPr>
              <w:t>, observações ou justificativas técnicas do profissional avaliador, para a melhoria da qualidade da UC, ou outros, devidamente comunicadas a prefeitura municipal.</w:t>
            </w:r>
          </w:p>
          <w:p w:rsidR="005A29FD" w:rsidRPr="005A29FD" w:rsidRDefault="005A29FD" w:rsidP="00820965">
            <w:pPr>
              <w:spacing w:line="288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:rsidR="005A29FD" w:rsidRPr="005A29FD" w:rsidRDefault="005A29FD" w:rsidP="00820965">
            <w:pPr>
              <w:spacing w:line="288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025C6" w:rsidRPr="00CB1308" w:rsidRDefault="008025C6" w:rsidP="005A29FD">
      <w:pPr>
        <w:spacing w:line="288" w:lineRule="auto"/>
        <w:jc w:val="both"/>
        <w:rPr>
          <w:rFonts w:asciiTheme="minorHAnsi" w:hAnsiTheme="minorHAnsi" w:cstheme="minorHAnsi"/>
          <w:sz w:val="24"/>
          <w:szCs w:val="24"/>
        </w:rPr>
      </w:pPr>
    </w:p>
    <w:sectPr w:rsidR="008025C6" w:rsidRPr="00CB1308" w:rsidSect="005E2A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851" w:right="851" w:bottom="851" w:left="851" w:header="720" w:footer="720" w:gutter="0"/>
      <w:cols w:space="720"/>
      <w:docGrid w:linePitch="2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1680" w:rsidRDefault="00081680" w:rsidP="00C43582">
      <w:r>
        <w:separator/>
      </w:r>
    </w:p>
  </w:endnote>
  <w:endnote w:type="continuationSeparator" w:id="0">
    <w:p w:rsidR="00081680" w:rsidRDefault="00081680" w:rsidP="00C43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3FBD" w:rsidRDefault="00B43FB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ade"/>
      <w:tblW w:w="5001" w:type="pct"/>
      <w:jc w:val="center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207"/>
    </w:tblGrid>
    <w:tr w:rsidR="00B75011" w:rsidRPr="001857E5" w:rsidTr="00820965">
      <w:trPr>
        <w:trHeight w:val="522"/>
        <w:jc w:val="center"/>
      </w:trPr>
      <w:tc>
        <w:tcPr>
          <w:tcW w:w="5000" w:type="pct"/>
          <w:vAlign w:val="center"/>
        </w:tcPr>
        <w:p w:rsidR="00B75011" w:rsidRPr="00C11ADD" w:rsidRDefault="00B75011" w:rsidP="00B75011">
          <w:pPr>
            <w:pStyle w:val="Rodap"/>
            <w:jc w:val="center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 xml:space="preserve">Formulário </w:t>
          </w:r>
          <w:r w:rsidRPr="00C11ADD">
            <w:rPr>
              <w:rFonts w:asciiTheme="minorHAnsi" w:hAnsiTheme="minorHAnsi" w:cstheme="minorHAnsi"/>
            </w:rPr>
            <w:t>padrão do Instituto de Meio Ambiente de Mato Grosso do Sul (</w:t>
          </w:r>
          <w:proofErr w:type="spellStart"/>
          <w:r w:rsidRPr="00C11ADD">
            <w:rPr>
              <w:rFonts w:asciiTheme="minorHAnsi" w:hAnsiTheme="minorHAnsi" w:cstheme="minorHAnsi"/>
            </w:rPr>
            <w:t>Imasul</w:t>
          </w:r>
          <w:proofErr w:type="spellEnd"/>
          <w:r w:rsidRPr="00C11ADD">
            <w:rPr>
              <w:rFonts w:asciiTheme="minorHAnsi" w:hAnsiTheme="minorHAnsi" w:cstheme="minorHAnsi"/>
            </w:rPr>
            <w:t>)</w:t>
          </w:r>
          <w:r>
            <w:rPr>
              <w:rFonts w:asciiTheme="minorHAnsi" w:hAnsiTheme="minorHAnsi" w:cstheme="minorHAnsi"/>
            </w:rPr>
            <w:t>.</w:t>
          </w:r>
        </w:p>
        <w:p w:rsidR="00B75011" w:rsidRPr="001857E5" w:rsidRDefault="00B75011" w:rsidP="00B75011">
          <w:pPr>
            <w:pStyle w:val="Rodap"/>
            <w:jc w:val="center"/>
            <w:rPr>
              <w:rFonts w:asciiTheme="minorHAnsi" w:hAnsiTheme="minorHAnsi" w:cstheme="minorHAnsi"/>
              <w:highlight w:val="yellow"/>
            </w:rPr>
          </w:pPr>
          <w:r w:rsidRPr="00C11ADD">
            <w:rPr>
              <w:rFonts w:asciiTheme="minorHAnsi" w:hAnsiTheme="minorHAnsi" w:cstheme="minorHAnsi"/>
            </w:rPr>
            <w:t xml:space="preserve">Fonte: </w:t>
          </w:r>
          <w:hyperlink r:id="rId1" w:history="1">
            <w:r w:rsidRPr="00375438">
              <w:rPr>
                <w:rStyle w:val="Hyperlink"/>
                <w:rFonts w:asciiTheme="minorHAnsi" w:hAnsiTheme="minorHAnsi" w:cstheme="minorHAnsi"/>
              </w:rPr>
              <w:t>https://www.imasul.ms.gov.br/conservacao-ambiental-3/icms-ecologico/</w:t>
            </w:r>
          </w:hyperlink>
          <w:r>
            <w:rPr>
              <w:rFonts w:asciiTheme="minorHAnsi" w:hAnsiTheme="minorHAnsi" w:cstheme="minorHAnsi"/>
            </w:rPr>
            <w:t>.</w:t>
          </w:r>
        </w:p>
      </w:tc>
    </w:tr>
    <w:tr w:rsidR="00B75011" w:rsidRPr="001857E5" w:rsidTr="00820965">
      <w:trPr>
        <w:trHeight w:val="95"/>
        <w:jc w:val="center"/>
      </w:trPr>
      <w:tc>
        <w:tcPr>
          <w:tcW w:w="5000" w:type="pct"/>
          <w:vAlign w:val="center"/>
        </w:tcPr>
        <w:p w:rsidR="00B75011" w:rsidRPr="00D437D8" w:rsidRDefault="00B75011" w:rsidP="00B75011">
          <w:pPr>
            <w:pStyle w:val="Rodap"/>
            <w:jc w:val="center"/>
            <w:rPr>
              <w:rFonts w:asciiTheme="minorHAnsi" w:hAnsiTheme="minorHAnsi" w:cstheme="minorHAnsi"/>
              <w:sz w:val="18"/>
              <w:szCs w:val="18"/>
              <w:highlight w:val="yellow"/>
            </w:rPr>
          </w:pPr>
          <w:r w:rsidRPr="00D437D8">
            <w:rPr>
              <w:rFonts w:asciiTheme="minorHAnsi" w:hAnsiTheme="minorHAnsi" w:cstheme="minorHAnsi"/>
              <w:sz w:val="18"/>
              <w:szCs w:val="18"/>
            </w:rPr>
            <w:fldChar w:fldCharType="begin"/>
          </w:r>
          <w:r w:rsidRPr="00D437D8">
            <w:rPr>
              <w:rFonts w:asciiTheme="minorHAnsi" w:hAnsiTheme="minorHAnsi" w:cstheme="minorHAnsi"/>
              <w:sz w:val="18"/>
              <w:szCs w:val="18"/>
            </w:rPr>
            <w:instrText>PAGE  \* Arabic  \* MERGEFORMAT</w:instrText>
          </w:r>
          <w:r w:rsidRPr="00D437D8">
            <w:rPr>
              <w:rFonts w:asciiTheme="minorHAnsi" w:hAnsiTheme="minorHAnsi" w:cstheme="minorHAnsi"/>
              <w:sz w:val="18"/>
              <w:szCs w:val="18"/>
            </w:rPr>
            <w:fldChar w:fldCharType="separate"/>
          </w:r>
          <w:r w:rsidR="00BF2076">
            <w:rPr>
              <w:rFonts w:asciiTheme="minorHAnsi" w:hAnsiTheme="minorHAnsi" w:cstheme="minorHAnsi"/>
              <w:noProof/>
              <w:sz w:val="18"/>
              <w:szCs w:val="18"/>
            </w:rPr>
            <w:t>2</w:t>
          </w:r>
          <w:r w:rsidRPr="00D437D8">
            <w:rPr>
              <w:rFonts w:asciiTheme="minorHAnsi" w:hAnsiTheme="minorHAnsi" w:cstheme="minorHAnsi"/>
              <w:sz w:val="18"/>
              <w:szCs w:val="18"/>
            </w:rPr>
            <w:fldChar w:fldCharType="end"/>
          </w:r>
          <w:r w:rsidRPr="00D437D8">
            <w:rPr>
              <w:rFonts w:asciiTheme="minorHAnsi" w:hAnsiTheme="minorHAnsi" w:cstheme="minorHAnsi"/>
              <w:sz w:val="18"/>
              <w:szCs w:val="18"/>
            </w:rPr>
            <w:t>/</w:t>
          </w:r>
          <w:r w:rsidRPr="00D437D8">
            <w:rPr>
              <w:rFonts w:asciiTheme="minorHAnsi" w:hAnsiTheme="minorHAnsi" w:cstheme="minorHAnsi"/>
              <w:sz w:val="18"/>
              <w:szCs w:val="18"/>
            </w:rPr>
            <w:fldChar w:fldCharType="begin"/>
          </w:r>
          <w:r w:rsidRPr="00D437D8">
            <w:rPr>
              <w:rFonts w:asciiTheme="minorHAnsi" w:hAnsiTheme="minorHAnsi" w:cstheme="minorHAnsi"/>
              <w:sz w:val="18"/>
              <w:szCs w:val="18"/>
            </w:rPr>
            <w:instrText xml:space="preserve"> SECTIONPAGES  \* Arabic  \* MERGEFORMAT </w:instrText>
          </w:r>
          <w:r w:rsidRPr="00D437D8">
            <w:rPr>
              <w:rFonts w:asciiTheme="minorHAnsi" w:hAnsiTheme="minorHAnsi" w:cstheme="minorHAnsi"/>
              <w:sz w:val="18"/>
              <w:szCs w:val="18"/>
            </w:rPr>
            <w:fldChar w:fldCharType="separate"/>
          </w:r>
          <w:r w:rsidR="00BF2076">
            <w:rPr>
              <w:rFonts w:asciiTheme="minorHAnsi" w:hAnsiTheme="minorHAnsi" w:cstheme="minorHAnsi"/>
              <w:noProof/>
              <w:sz w:val="18"/>
              <w:szCs w:val="18"/>
            </w:rPr>
            <w:t>5</w:t>
          </w:r>
          <w:r w:rsidRPr="00D437D8">
            <w:rPr>
              <w:rFonts w:asciiTheme="minorHAnsi" w:hAnsiTheme="minorHAnsi" w:cstheme="minorHAnsi"/>
              <w:sz w:val="18"/>
              <w:szCs w:val="18"/>
            </w:rPr>
            <w:fldChar w:fldCharType="end"/>
          </w:r>
        </w:p>
      </w:tc>
    </w:tr>
  </w:tbl>
  <w:p w:rsidR="00C43582" w:rsidRPr="00B75011" w:rsidRDefault="00B75011" w:rsidP="00B75011">
    <w:pPr>
      <w:pStyle w:val="Rodap"/>
      <w:rPr>
        <w:sz w:val="10"/>
        <w:szCs w:val="10"/>
      </w:rPr>
    </w:pPr>
    <w:r>
      <w:rPr>
        <w:sz w:val="10"/>
        <w:szCs w:val="10"/>
      </w:rPr>
      <w:t>,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3FBD" w:rsidRDefault="00B43FB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1680" w:rsidRDefault="00081680" w:rsidP="00C43582">
      <w:r>
        <w:separator/>
      </w:r>
    </w:p>
  </w:footnote>
  <w:footnote w:type="continuationSeparator" w:id="0">
    <w:p w:rsidR="00081680" w:rsidRDefault="00081680" w:rsidP="00C435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321E" w:rsidRDefault="00BF2076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32085376" o:spid="_x0000_s2054" type="#_x0000_t136" style="position:absolute;margin-left:0;margin-top:0;width:634.7pt;height:84.6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TÁBUA 2025_202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1308" w:rsidRDefault="00BF2076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32085377" o:spid="_x0000_s2056" type="#_x0000_t136" style="position:absolute;margin-left:0;margin-top:0;width:647.6pt;height:84.6pt;rotation:315;z-index:-25165772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TÁBUA 2025_2026"/>
          <w10:wrap anchorx="margin" anchory="margin"/>
        </v:shape>
      </w:pict>
    </w:r>
  </w:p>
  <w:tbl>
    <w:tblPr>
      <w:tblW w:w="9632" w:type="dxa"/>
      <w:jc w:val="center"/>
      <w:tblBorders>
        <w:top w:val="single" w:sz="4" w:space="0" w:color="767171" w:themeColor="background2" w:themeShade="80"/>
        <w:left w:val="single" w:sz="4" w:space="0" w:color="767171" w:themeColor="background2" w:themeShade="80"/>
        <w:bottom w:val="single" w:sz="4" w:space="0" w:color="767171" w:themeColor="background2" w:themeShade="80"/>
        <w:right w:val="single" w:sz="4" w:space="0" w:color="767171" w:themeColor="background2" w:themeShade="80"/>
        <w:insideH w:val="single" w:sz="4" w:space="0" w:color="767171" w:themeColor="background2" w:themeShade="80"/>
        <w:insideV w:val="single" w:sz="4" w:space="0" w:color="767171" w:themeColor="background2" w:themeShade="80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658"/>
      <w:gridCol w:w="2974"/>
    </w:tblGrid>
    <w:tr w:rsidR="00CB1308" w:rsidRPr="00D14C0C" w:rsidTr="00820965">
      <w:trPr>
        <w:trHeight w:val="1128"/>
        <w:jc w:val="center"/>
      </w:trPr>
      <w:tc>
        <w:tcPr>
          <w:tcW w:w="6658" w:type="dxa"/>
          <w:vAlign w:val="center"/>
        </w:tcPr>
        <w:p w:rsidR="00CB1308" w:rsidRPr="00D14C0C" w:rsidRDefault="00CB1308" w:rsidP="00CB1308">
          <w:pPr>
            <w:spacing w:before="120"/>
            <w:jc w:val="center"/>
            <w:rPr>
              <w:rFonts w:ascii="Calibri" w:eastAsia="MS Mincho" w:hAnsi="Calibri" w:cs="Calibri"/>
              <w:b/>
              <w:noProof/>
              <w:spacing w:val="10"/>
            </w:rPr>
          </w:pPr>
          <w:r w:rsidRPr="00D14C0C">
            <w:rPr>
              <w:rFonts w:ascii="Calibri" w:eastAsia="MS Mincho" w:hAnsi="Calibri" w:cs="Calibri"/>
              <w:b/>
              <w:noProof/>
              <w:spacing w:val="10"/>
            </w:rPr>
            <w:t>PROGRAMA ESTADUAL DO ICMS ECOLÓGICO</w:t>
          </w:r>
        </w:p>
        <w:p w:rsidR="00CB1308" w:rsidRPr="00D14C0C" w:rsidRDefault="00CB1308" w:rsidP="00CB1308">
          <w:pPr>
            <w:jc w:val="center"/>
            <w:rPr>
              <w:rFonts w:ascii="Calibri" w:eastAsia="MS Mincho" w:hAnsi="Calibri" w:cs="Calibri"/>
              <w:noProof/>
              <w:spacing w:val="10"/>
            </w:rPr>
          </w:pPr>
          <w:r w:rsidRPr="00D14C0C">
            <w:rPr>
              <w:rFonts w:ascii="Calibri" w:hAnsi="Calibri" w:cs="Calibri"/>
            </w:rPr>
            <w:t>COMPONENTE “UNIDADES DE CONSERVAÇÃO E TERRAS INDÍGENAS”</w:t>
          </w:r>
        </w:p>
        <w:p w:rsidR="00CB1308" w:rsidRPr="00D14C0C" w:rsidRDefault="00CB1308" w:rsidP="00CB1308">
          <w:pPr>
            <w:spacing w:after="240"/>
            <w:jc w:val="center"/>
            <w:rPr>
              <w:rFonts w:ascii="Calibri" w:eastAsia="MS Mincho" w:hAnsi="Calibri" w:cs="Calibri"/>
              <w:noProof/>
              <w:color w:val="082A75"/>
            </w:rPr>
          </w:pPr>
          <w:r>
            <w:rPr>
              <w:rFonts w:ascii="Calibri" w:hAnsi="Calibri" w:cs="Calibri"/>
            </w:rPr>
            <w:t>TÁBUA DE AVALIAÇÃO QUALITATIVA – MODELO 2025/2026</w:t>
          </w:r>
        </w:p>
      </w:tc>
      <w:tc>
        <w:tcPr>
          <w:tcW w:w="2974" w:type="dxa"/>
          <w:vAlign w:val="center"/>
        </w:tcPr>
        <w:p w:rsidR="00CB1308" w:rsidRPr="0049637D" w:rsidRDefault="00CB1308" w:rsidP="00CB1308">
          <w:pPr>
            <w:jc w:val="center"/>
            <w:rPr>
              <w:rFonts w:ascii="Calibri" w:eastAsia="MS Mincho" w:hAnsi="Calibri" w:cs="Calibri"/>
              <w:i/>
              <w:noProof/>
              <w:color w:val="082A75"/>
            </w:rPr>
          </w:pPr>
          <w:r w:rsidRPr="0049637D">
            <w:rPr>
              <w:rFonts w:ascii="Calibri" w:eastAsia="MS Mincho" w:hAnsi="Calibri" w:cs="Calibri"/>
              <w:i/>
              <w:noProof/>
              <w:color w:val="082A75"/>
            </w:rPr>
            <w:t>(INSERIR LOGO OU NOME DA INSTITUIÇÃO REQUERENTE)</w:t>
          </w:r>
        </w:p>
      </w:tc>
    </w:tr>
  </w:tbl>
  <w:p w:rsidR="00EA321E" w:rsidRDefault="00EA321E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321E" w:rsidRDefault="00BF2076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32085375" o:spid="_x0000_s2053" type="#_x0000_t136" style="position:absolute;margin-left:0;margin-top:0;width:634.7pt;height:84.6pt;rotation:315;z-index:-25165977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TÁBUA 2025_2026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B4871"/>
    <w:multiLevelType w:val="multilevel"/>
    <w:tmpl w:val="F368A47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4C5222B"/>
    <w:multiLevelType w:val="multilevel"/>
    <w:tmpl w:val="55203624"/>
    <w:lvl w:ilvl="0">
      <w:start w:val="2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873"/>
        </w:tabs>
        <w:ind w:left="873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266"/>
        </w:tabs>
        <w:ind w:left="126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539"/>
        </w:tabs>
        <w:ind w:left="153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72"/>
        </w:tabs>
        <w:ind w:left="21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45"/>
        </w:tabs>
        <w:ind w:left="24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078"/>
        </w:tabs>
        <w:ind w:left="307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351"/>
        </w:tabs>
        <w:ind w:left="335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984"/>
        </w:tabs>
        <w:ind w:left="3984" w:hanging="1800"/>
      </w:pPr>
      <w:rPr>
        <w:rFonts w:hint="default"/>
      </w:rPr>
    </w:lvl>
  </w:abstractNum>
  <w:abstractNum w:abstractNumId="2" w15:restartNumberingAfterBreak="0">
    <w:nsid w:val="0E976771"/>
    <w:multiLevelType w:val="hybridMultilevel"/>
    <w:tmpl w:val="F790F8E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8D53C1"/>
    <w:multiLevelType w:val="hybridMultilevel"/>
    <w:tmpl w:val="98BA980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172BAA"/>
    <w:multiLevelType w:val="multilevel"/>
    <w:tmpl w:val="8E46AC1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5" w15:restartNumberingAfterBreak="0">
    <w:nsid w:val="1BBB02BA"/>
    <w:multiLevelType w:val="multilevel"/>
    <w:tmpl w:val="4ACA92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578"/>
        </w:tabs>
        <w:ind w:left="1362" w:hanging="504"/>
      </w:pPr>
      <w:rPr>
        <w:b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" w15:restartNumberingAfterBreak="0">
    <w:nsid w:val="1E0C5EE2"/>
    <w:multiLevelType w:val="multilevel"/>
    <w:tmpl w:val="67A49D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  <w:color w:val="00800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00800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color w:val="00800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00800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color w:val="00800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00800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color w:val="00800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color w:val="008000"/>
      </w:rPr>
    </w:lvl>
  </w:abstractNum>
  <w:abstractNum w:abstractNumId="7" w15:restartNumberingAfterBreak="0">
    <w:nsid w:val="295A0EF2"/>
    <w:multiLevelType w:val="hybridMultilevel"/>
    <w:tmpl w:val="86D6249A"/>
    <w:lvl w:ilvl="0" w:tplc="0416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0D10829"/>
    <w:multiLevelType w:val="multilevel"/>
    <w:tmpl w:val="3D78A27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33"/>
        </w:tabs>
        <w:ind w:left="633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266"/>
        </w:tabs>
        <w:ind w:left="126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39"/>
        </w:tabs>
        <w:ind w:left="153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72"/>
        </w:tabs>
        <w:ind w:left="21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45"/>
        </w:tabs>
        <w:ind w:left="24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078"/>
        </w:tabs>
        <w:ind w:left="307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351"/>
        </w:tabs>
        <w:ind w:left="335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984"/>
        </w:tabs>
        <w:ind w:left="3984" w:hanging="1800"/>
      </w:pPr>
      <w:rPr>
        <w:rFonts w:hint="default"/>
      </w:rPr>
    </w:lvl>
  </w:abstractNum>
  <w:abstractNum w:abstractNumId="9" w15:restartNumberingAfterBreak="0">
    <w:nsid w:val="3DC85EB6"/>
    <w:multiLevelType w:val="multilevel"/>
    <w:tmpl w:val="3AA2C65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0" w15:restartNumberingAfterBreak="0">
    <w:nsid w:val="43BB1ED8"/>
    <w:multiLevelType w:val="multilevel"/>
    <w:tmpl w:val="16EA966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1" w15:restartNumberingAfterBreak="0">
    <w:nsid w:val="482A3136"/>
    <w:multiLevelType w:val="multilevel"/>
    <w:tmpl w:val="CCAEC93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2" w15:restartNumberingAfterBreak="0">
    <w:nsid w:val="55403E3C"/>
    <w:multiLevelType w:val="multilevel"/>
    <w:tmpl w:val="953EF5E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16"/>
        </w:tabs>
        <w:ind w:left="51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032"/>
        </w:tabs>
        <w:ind w:left="103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188"/>
        </w:tabs>
        <w:ind w:left="118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4"/>
        </w:tabs>
        <w:ind w:left="17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60"/>
        </w:tabs>
        <w:ind w:left="18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376"/>
        </w:tabs>
        <w:ind w:left="23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32"/>
        </w:tabs>
        <w:ind w:left="253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48"/>
        </w:tabs>
        <w:ind w:left="3048" w:hanging="1800"/>
      </w:pPr>
      <w:rPr>
        <w:rFonts w:hint="default"/>
      </w:rPr>
    </w:lvl>
  </w:abstractNum>
  <w:abstractNum w:abstractNumId="13" w15:restartNumberingAfterBreak="0">
    <w:nsid w:val="65DF59E9"/>
    <w:multiLevelType w:val="hybridMultilevel"/>
    <w:tmpl w:val="1BFE37F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C72123"/>
    <w:multiLevelType w:val="multilevel"/>
    <w:tmpl w:val="34CCC39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69AB2564"/>
    <w:multiLevelType w:val="hybridMultilevel"/>
    <w:tmpl w:val="D25A5C2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677BA6"/>
    <w:multiLevelType w:val="hybridMultilevel"/>
    <w:tmpl w:val="53042A2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12"/>
  </w:num>
  <w:num w:numId="4">
    <w:abstractNumId w:val="1"/>
  </w:num>
  <w:num w:numId="5">
    <w:abstractNumId w:val="8"/>
  </w:num>
  <w:num w:numId="6">
    <w:abstractNumId w:val="11"/>
  </w:num>
  <w:num w:numId="7">
    <w:abstractNumId w:val="15"/>
  </w:num>
  <w:num w:numId="8">
    <w:abstractNumId w:val="2"/>
  </w:num>
  <w:num w:numId="9">
    <w:abstractNumId w:val="0"/>
  </w:num>
  <w:num w:numId="10">
    <w:abstractNumId w:val="16"/>
  </w:num>
  <w:num w:numId="11">
    <w:abstractNumId w:val="6"/>
  </w:num>
  <w:num w:numId="12">
    <w:abstractNumId w:val="4"/>
  </w:num>
  <w:num w:numId="13">
    <w:abstractNumId w:val="14"/>
  </w:num>
  <w:num w:numId="14">
    <w:abstractNumId w:val="7"/>
  </w:num>
  <w:num w:numId="15">
    <w:abstractNumId w:val="13"/>
  </w:num>
  <w:num w:numId="16">
    <w:abstractNumId w:val="3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78"/>
  <w:drawingGridVerticalSpacing w:val="106"/>
  <w:displayHorizontalDrawingGridEvery w:val="0"/>
  <w:displayVerticalDrawingGridEvery w:val="2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F19"/>
    <w:rsid w:val="00000E63"/>
    <w:rsid w:val="000045D5"/>
    <w:rsid w:val="0002129A"/>
    <w:rsid w:val="00023860"/>
    <w:rsid w:val="00030F5F"/>
    <w:rsid w:val="00045701"/>
    <w:rsid w:val="00052B83"/>
    <w:rsid w:val="00055A3B"/>
    <w:rsid w:val="00080411"/>
    <w:rsid w:val="000813AF"/>
    <w:rsid w:val="00081680"/>
    <w:rsid w:val="000B0C08"/>
    <w:rsid w:val="000E773F"/>
    <w:rsid w:val="001220B8"/>
    <w:rsid w:val="0012660D"/>
    <w:rsid w:val="0014547B"/>
    <w:rsid w:val="00145B52"/>
    <w:rsid w:val="001638A5"/>
    <w:rsid w:val="00163A19"/>
    <w:rsid w:val="0016678F"/>
    <w:rsid w:val="00172E18"/>
    <w:rsid w:val="00173D8E"/>
    <w:rsid w:val="00180CCF"/>
    <w:rsid w:val="00193C10"/>
    <w:rsid w:val="001A226A"/>
    <w:rsid w:val="001B3155"/>
    <w:rsid w:val="001B6EA7"/>
    <w:rsid w:val="001C78CE"/>
    <w:rsid w:val="001D3270"/>
    <w:rsid w:val="001D5177"/>
    <w:rsid w:val="001D757F"/>
    <w:rsid w:val="001E6DEA"/>
    <w:rsid w:val="001F6AF7"/>
    <w:rsid w:val="002113D8"/>
    <w:rsid w:val="00221D7D"/>
    <w:rsid w:val="002247D7"/>
    <w:rsid w:val="0023794E"/>
    <w:rsid w:val="002461EB"/>
    <w:rsid w:val="00251F69"/>
    <w:rsid w:val="00253E2C"/>
    <w:rsid w:val="002549DD"/>
    <w:rsid w:val="00255C87"/>
    <w:rsid w:val="00264925"/>
    <w:rsid w:val="00264D0B"/>
    <w:rsid w:val="00267E0C"/>
    <w:rsid w:val="00277239"/>
    <w:rsid w:val="002944ED"/>
    <w:rsid w:val="002A1237"/>
    <w:rsid w:val="002A3383"/>
    <w:rsid w:val="002B26F6"/>
    <w:rsid w:val="002C12EF"/>
    <w:rsid w:val="002C220C"/>
    <w:rsid w:val="002D1E7C"/>
    <w:rsid w:val="002D4C0B"/>
    <w:rsid w:val="00311000"/>
    <w:rsid w:val="003122CC"/>
    <w:rsid w:val="00317180"/>
    <w:rsid w:val="00324F90"/>
    <w:rsid w:val="003278A8"/>
    <w:rsid w:val="0033267D"/>
    <w:rsid w:val="00333776"/>
    <w:rsid w:val="00346F20"/>
    <w:rsid w:val="00356E5F"/>
    <w:rsid w:val="00357A49"/>
    <w:rsid w:val="00390063"/>
    <w:rsid w:val="003A314F"/>
    <w:rsid w:val="003A48F4"/>
    <w:rsid w:val="003A4A5C"/>
    <w:rsid w:val="003A7F69"/>
    <w:rsid w:val="003B6101"/>
    <w:rsid w:val="003C67C6"/>
    <w:rsid w:val="003F48C0"/>
    <w:rsid w:val="003F73E7"/>
    <w:rsid w:val="004237D0"/>
    <w:rsid w:val="004250C1"/>
    <w:rsid w:val="00435F02"/>
    <w:rsid w:val="00456D78"/>
    <w:rsid w:val="0045792E"/>
    <w:rsid w:val="004742EC"/>
    <w:rsid w:val="004842F5"/>
    <w:rsid w:val="00497F79"/>
    <w:rsid w:val="004B21A2"/>
    <w:rsid w:val="004B4C1A"/>
    <w:rsid w:val="004B675F"/>
    <w:rsid w:val="004C38A6"/>
    <w:rsid w:val="004D15BA"/>
    <w:rsid w:val="004D302B"/>
    <w:rsid w:val="004E1687"/>
    <w:rsid w:val="004F1F5F"/>
    <w:rsid w:val="004F40A8"/>
    <w:rsid w:val="0050353B"/>
    <w:rsid w:val="00505A31"/>
    <w:rsid w:val="00512B2A"/>
    <w:rsid w:val="005174A1"/>
    <w:rsid w:val="00522943"/>
    <w:rsid w:val="0052680A"/>
    <w:rsid w:val="00527FE0"/>
    <w:rsid w:val="00536D9A"/>
    <w:rsid w:val="0055158A"/>
    <w:rsid w:val="00563C58"/>
    <w:rsid w:val="005817EF"/>
    <w:rsid w:val="00591831"/>
    <w:rsid w:val="0059279C"/>
    <w:rsid w:val="00596195"/>
    <w:rsid w:val="005A04C0"/>
    <w:rsid w:val="005A29FD"/>
    <w:rsid w:val="005A3DE4"/>
    <w:rsid w:val="005A4E86"/>
    <w:rsid w:val="005B33B8"/>
    <w:rsid w:val="005C0F86"/>
    <w:rsid w:val="005C2352"/>
    <w:rsid w:val="005D1908"/>
    <w:rsid w:val="005D489D"/>
    <w:rsid w:val="005E14EA"/>
    <w:rsid w:val="005E157B"/>
    <w:rsid w:val="005E2A0D"/>
    <w:rsid w:val="005F02E2"/>
    <w:rsid w:val="005F4294"/>
    <w:rsid w:val="006000CB"/>
    <w:rsid w:val="00603CB2"/>
    <w:rsid w:val="0061598D"/>
    <w:rsid w:val="006172C1"/>
    <w:rsid w:val="00621217"/>
    <w:rsid w:val="006258E5"/>
    <w:rsid w:val="00626401"/>
    <w:rsid w:val="00647812"/>
    <w:rsid w:val="00657C9B"/>
    <w:rsid w:val="0066006F"/>
    <w:rsid w:val="006648EB"/>
    <w:rsid w:val="00667899"/>
    <w:rsid w:val="00670184"/>
    <w:rsid w:val="006710BA"/>
    <w:rsid w:val="006722C0"/>
    <w:rsid w:val="00675FB8"/>
    <w:rsid w:val="00676B89"/>
    <w:rsid w:val="00683154"/>
    <w:rsid w:val="0068356E"/>
    <w:rsid w:val="006A2B85"/>
    <w:rsid w:val="006A67E0"/>
    <w:rsid w:val="006A7201"/>
    <w:rsid w:val="006A72F6"/>
    <w:rsid w:val="006B45CD"/>
    <w:rsid w:val="006C327D"/>
    <w:rsid w:val="006C341B"/>
    <w:rsid w:val="006D6F71"/>
    <w:rsid w:val="006E08A1"/>
    <w:rsid w:val="006E3D2E"/>
    <w:rsid w:val="006F4A21"/>
    <w:rsid w:val="00703F3B"/>
    <w:rsid w:val="00704AEB"/>
    <w:rsid w:val="00705741"/>
    <w:rsid w:val="0072005E"/>
    <w:rsid w:val="0072150C"/>
    <w:rsid w:val="00727BAC"/>
    <w:rsid w:val="00732AC3"/>
    <w:rsid w:val="00734C5C"/>
    <w:rsid w:val="00737539"/>
    <w:rsid w:val="00742E75"/>
    <w:rsid w:val="00751068"/>
    <w:rsid w:val="007564F6"/>
    <w:rsid w:val="00761283"/>
    <w:rsid w:val="00766CEC"/>
    <w:rsid w:val="00774EF6"/>
    <w:rsid w:val="00775B69"/>
    <w:rsid w:val="00775F0E"/>
    <w:rsid w:val="00780765"/>
    <w:rsid w:val="00782D8A"/>
    <w:rsid w:val="0079150D"/>
    <w:rsid w:val="007A43B7"/>
    <w:rsid w:val="007B174B"/>
    <w:rsid w:val="007B2C4C"/>
    <w:rsid w:val="007B377B"/>
    <w:rsid w:val="007C1FEF"/>
    <w:rsid w:val="007E174D"/>
    <w:rsid w:val="007E3F31"/>
    <w:rsid w:val="007E4868"/>
    <w:rsid w:val="007F640C"/>
    <w:rsid w:val="007F6C22"/>
    <w:rsid w:val="008025C6"/>
    <w:rsid w:val="00804D1A"/>
    <w:rsid w:val="008251A9"/>
    <w:rsid w:val="00825D29"/>
    <w:rsid w:val="00827F5B"/>
    <w:rsid w:val="008338C5"/>
    <w:rsid w:val="00835D62"/>
    <w:rsid w:val="008453E6"/>
    <w:rsid w:val="00854FCC"/>
    <w:rsid w:val="00857E9A"/>
    <w:rsid w:val="00867DFC"/>
    <w:rsid w:val="008713DC"/>
    <w:rsid w:val="00871E07"/>
    <w:rsid w:val="008828D4"/>
    <w:rsid w:val="00882C9F"/>
    <w:rsid w:val="0088321F"/>
    <w:rsid w:val="00883380"/>
    <w:rsid w:val="008864A7"/>
    <w:rsid w:val="00886C55"/>
    <w:rsid w:val="0089412D"/>
    <w:rsid w:val="008B4376"/>
    <w:rsid w:val="008C6035"/>
    <w:rsid w:val="008C7115"/>
    <w:rsid w:val="008D017D"/>
    <w:rsid w:val="008D122D"/>
    <w:rsid w:val="008D168B"/>
    <w:rsid w:val="008D1C0B"/>
    <w:rsid w:val="008D4F3C"/>
    <w:rsid w:val="008E7AB2"/>
    <w:rsid w:val="00902C7B"/>
    <w:rsid w:val="00904916"/>
    <w:rsid w:val="0091311E"/>
    <w:rsid w:val="00921493"/>
    <w:rsid w:val="009340C3"/>
    <w:rsid w:val="009366C6"/>
    <w:rsid w:val="009375FB"/>
    <w:rsid w:val="00940776"/>
    <w:rsid w:val="009512B9"/>
    <w:rsid w:val="00961E41"/>
    <w:rsid w:val="0096527C"/>
    <w:rsid w:val="00996261"/>
    <w:rsid w:val="00997DA6"/>
    <w:rsid w:val="009A2C61"/>
    <w:rsid w:val="009A2F88"/>
    <w:rsid w:val="009A7FD2"/>
    <w:rsid w:val="009B71BB"/>
    <w:rsid w:val="009D231A"/>
    <w:rsid w:val="00A31B2F"/>
    <w:rsid w:val="00A35384"/>
    <w:rsid w:val="00A40BC9"/>
    <w:rsid w:val="00A46A12"/>
    <w:rsid w:val="00A52CD1"/>
    <w:rsid w:val="00A72F19"/>
    <w:rsid w:val="00A81FC1"/>
    <w:rsid w:val="00AB02A0"/>
    <w:rsid w:val="00AC04BC"/>
    <w:rsid w:val="00AC1DB5"/>
    <w:rsid w:val="00AC6F0A"/>
    <w:rsid w:val="00AD6B24"/>
    <w:rsid w:val="00AE3890"/>
    <w:rsid w:val="00AE5799"/>
    <w:rsid w:val="00AF63D2"/>
    <w:rsid w:val="00AF6C29"/>
    <w:rsid w:val="00B021E2"/>
    <w:rsid w:val="00B22EBB"/>
    <w:rsid w:val="00B2541D"/>
    <w:rsid w:val="00B335CD"/>
    <w:rsid w:val="00B4260F"/>
    <w:rsid w:val="00B43FBD"/>
    <w:rsid w:val="00B72AB7"/>
    <w:rsid w:val="00B75011"/>
    <w:rsid w:val="00B81762"/>
    <w:rsid w:val="00B9224F"/>
    <w:rsid w:val="00B9403E"/>
    <w:rsid w:val="00B944BD"/>
    <w:rsid w:val="00BA2FFE"/>
    <w:rsid w:val="00BA5EB1"/>
    <w:rsid w:val="00BC321E"/>
    <w:rsid w:val="00BD67E5"/>
    <w:rsid w:val="00BE1513"/>
    <w:rsid w:val="00BE6869"/>
    <w:rsid w:val="00BF1C3A"/>
    <w:rsid w:val="00BF2076"/>
    <w:rsid w:val="00C00C6D"/>
    <w:rsid w:val="00C01775"/>
    <w:rsid w:val="00C02F4F"/>
    <w:rsid w:val="00C04430"/>
    <w:rsid w:val="00C06FCE"/>
    <w:rsid w:val="00C11E6A"/>
    <w:rsid w:val="00C14788"/>
    <w:rsid w:val="00C203AA"/>
    <w:rsid w:val="00C20BD2"/>
    <w:rsid w:val="00C27060"/>
    <w:rsid w:val="00C41101"/>
    <w:rsid w:val="00C42ACC"/>
    <w:rsid w:val="00C43582"/>
    <w:rsid w:val="00C525AD"/>
    <w:rsid w:val="00C547C3"/>
    <w:rsid w:val="00C65271"/>
    <w:rsid w:val="00C75FC4"/>
    <w:rsid w:val="00C96AE0"/>
    <w:rsid w:val="00C9791E"/>
    <w:rsid w:val="00CA453F"/>
    <w:rsid w:val="00CA65E0"/>
    <w:rsid w:val="00CB1308"/>
    <w:rsid w:val="00CB2A6A"/>
    <w:rsid w:val="00CB3048"/>
    <w:rsid w:val="00CD046E"/>
    <w:rsid w:val="00CD5383"/>
    <w:rsid w:val="00CD53CD"/>
    <w:rsid w:val="00CD5C26"/>
    <w:rsid w:val="00CE4BC1"/>
    <w:rsid w:val="00CE77E8"/>
    <w:rsid w:val="00D06A51"/>
    <w:rsid w:val="00D10C3D"/>
    <w:rsid w:val="00D125AE"/>
    <w:rsid w:val="00D13B9B"/>
    <w:rsid w:val="00D24A71"/>
    <w:rsid w:val="00D251D9"/>
    <w:rsid w:val="00D308BE"/>
    <w:rsid w:val="00D34567"/>
    <w:rsid w:val="00D41495"/>
    <w:rsid w:val="00D51620"/>
    <w:rsid w:val="00D62537"/>
    <w:rsid w:val="00D67A23"/>
    <w:rsid w:val="00D75EB6"/>
    <w:rsid w:val="00D76BD5"/>
    <w:rsid w:val="00D85E53"/>
    <w:rsid w:val="00D871C7"/>
    <w:rsid w:val="00D9407C"/>
    <w:rsid w:val="00D95585"/>
    <w:rsid w:val="00D97695"/>
    <w:rsid w:val="00DA4587"/>
    <w:rsid w:val="00DB17B2"/>
    <w:rsid w:val="00DB24D2"/>
    <w:rsid w:val="00DB4CC1"/>
    <w:rsid w:val="00DC7509"/>
    <w:rsid w:val="00DF2361"/>
    <w:rsid w:val="00DF2988"/>
    <w:rsid w:val="00E22270"/>
    <w:rsid w:val="00E23441"/>
    <w:rsid w:val="00E257FB"/>
    <w:rsid w:val="00E26B8E"/>
    <w:rsid w:val="00E35C83"/>
    <w:rsid w:val="00E37B0F"/>
    <w:rsid w:val="00E45C0D"/>
    <w:rsid w:val="00E46848"/>
    <w:rsid w:val="00E46AA1"/>
    <w:rsid w:val="00E472BC"/>
    <w:rsid w:val="00E47A1E"/>
    <w:rsid w:val="00E609CB"/>
    <w:rsid w:val="00E62AD8"/>
    <w:rsid w:val="00E62EF8"/>
    <w:rsid w:val="00E75440"/>
    <w:rsid w:val="00E8388A"/>
    <w:rsid w:val="00E849C1"/>
    <w:rsid w:val="00E90879"/>
    <w:rsid w:val="00E955E2"/>
    <w:rsid w:val="00EA321E"/>
    <w:rsid w:val="00EA437B"/>
    <w:rsid w:val="00EB67EF"/>
    <w:rsid w:val="00EE133A"/>
    <w:rsid w:val="00EE4F47"/>
    <w:rsid w:val="00EF2044"/>
    <w:rsid w:val="00EF26EC"/>
    <w:rsid w:val="00EF7672"/>
    <w:rsid w:val="00EF782A"/>
    <w:rsid w:val="00F1529B"/>
    <w:rsid w:val="00F15E0C"/>
    <w:rsid w:val="00F3337D"/>
    <w:rsid w:val="00F44BC5"/>
    <w:rsid w:val="00F545F5"/>
    <w:rsid w:val="00F56697"/>
    <w:rsid w:val="00F65E0F"/>
    <w:rsid w:val="00F67476"/>
    <w:rsid w:val="00F7048E"/>
    <w:rsid w:val="00F87452"/>
    <w:rsid w:val="00F91EEC"/>
    <w:rsid w:val="00F93CEC"/>
    <w:rsid w:val="00FA06C5"/>
    <w:rsid w:val="00FC644F"/>
    <w:rsid w:val="00FE63CF"/>
    <w:rsid w:val="00FF7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1"/>
    </o:shapelayout>
  </w:shapeDefaults>
  <w:decimalSymbol w:val=","/>
  <w:listSeparator w:val=";"/>
  <w14:docId w14:val="19D72ECF"/>
  <w15:chartTrackingRefBased/>
  <w15:docId w15:val="{FF8E2508-B34F-494B-AF9F-D9D46F082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7509"/>
  </w:style>
  <w:style w:type="paragraph" w:styleId="Ttulo1">
    <w:name w:val="heading 1"/>
    <w:basedOn w:val="Normal"/>
    <w:next w:val="Normal"/>
    <w:qFormat/>
    <w:pPr>
      <w:keepNext/>
      <w:ind w:left="-40"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pPr>
      <w:jc w:val="both"/>
    </w:pPr>
  </w:style>
  <w:style w:type="paragraph" w:styleId="Recuodecorpodetexto">
    <w:name w:val="Body Text Indent"/>
    <w:basedOn w:val="Normal"/>
    <w:pPr>
      <w:ind w:left="858" w:hanging="78"/>
      <w:jc w:val="both"/>
    </w:pPr>
  </w:style>
  <w:style w:type="paragraph" w:styleId="Recuodecorpodetexto2">
    <w:name w:val="Body Text Indent 2"/>
    <w:basedOn w:val="Normal"/>
    <w:pPr>
      <w:ind w:left="1482" w:hanging="774"/>
      <w:jc w:val="both"/>
    </w:pPr>
    <w:rPr>
      <w:rFonts w:ascii="Arial" w:hAnsi="Arial" w:cs="Arial"/>
    </w:rPr>
  </w:style>
  <w:style w:type="paragraph" w:styleId="Recuodecorpodetexto3">
    <w:name w:val="Body Text Indent 3"/>
    <w:basedOn w:val="Normal"/>
    <w:pPr>
      <w:ind w:left="1014" w:hanging="662"/>
      <w:jc w:val="both"/>
    </w:pPr>
    <w:rPr>
      <w:rFonts w:ascii="Arial" w:hAnsi="Arial" w:cs="Arial"/>
    </w:rPr>
  </w:style>
  <w:style w:type="paragraph" w:styleId="Corpodetexto3">
    <w:name w:val="Body Text 3"/>
    <w:basedOn w:val="Normal"/>
    <w:rsid w:val="006258E5"/>
    <w:pPr>
      <w:spacing w:after="120"/>
    </w:pPr>
    <w:rPr>
      <w:sz w:val="16"/>
      <w:szCs w:val="16"/>
    </w:rPr>
  </w:style>
  <w:style w:type="paragraph" w:styleId="Textodebalo">
    <w:name w:val="Balloon Text"/>
    <w:basedOn w:val="Normal"/>
    <w:semiHidden/>
    <w:rsid w:val="004237D0"/>
    <w:rPr>
      <w:rFonts w:ascii="Tahoma" w:hAnsi="Tahoma" w:cs="Tahoma"/>
      <w:sz w:val="16"/>
      <w:szCs w:val="16"/>
    </w:rPr>
  </w:style>
  <w:style w:type="paragraph" w:customStyle="1" w:styleId="Recuodecorpodetexto31">
    <w:name w:val="Recuo de corpo de texto 31"/>
    <w:basedOn w:val="Normal"/>
    <w:rsid w:val="00B81762"/>
    <w:pPr>
      <w:overflowPunct w:val="0"/>
      <w:autoSpaceDE w:val="0"/>
      <w:autoSpaceDN w:val="0"/>
      <w:adjustRightInd w:val="0"/>
      <w:spacing w:before="120" w:after="120"/>
      <w:ind w:left="1134"/>
      <w:jc w:val="both"/>
      <w:textAlignment w:val="baseline"/>
    </w:pPr>
    <w:rPr>
      <w:rFonts w:ascii="Arial" w:hAnsi="Arial"/>
      <w:sz w:val="24"/>
    </w:rPr>
  </w:style>
  <w:style w:type="paragraph" w:styleId="Cabealho">
    <w:name w:val="header"/>
    <w:basedOn w:val="Normal"/>
    <w:link w:val="CabealhoChar"/>
    <w:rsid w:val="00C4358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43582"/>
  </w:style>
  <w:style w:type="paragraph" w:styleId="Rodap">
    <w:name w:val="footer"/>
    <w:basedOn w:val="Normal"/>
    <w:link w:val="RodapChar"/>
    <w:uiPriority w:val="99"/>
    <w:rsid w:val="00C4358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43582"/>
  </w:style>
  <w:style w:type="character" w:styleId="Refdecomentrio">
    <w:name w:val="annotation reference"/>
    <w:rsid w:val="0033267D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33267D"/>
  </w:style>
  <w:style w:type="character" w:customStyle="1" w:styleId="TextodecomentrioChar">
    <w:name w:val="Texto de comentário Char"/>
    <w:basedOn w:val="Fontepargpadro"/>
    <w:link w:val="Textodecomentrio"/>
    <w:rsid w:val="0033267D"/>
  </w:style>
  <w:style w:type="paragraph" w:styleId="Assuntodocomentrio">
    <w:name w:val="annotation subject"/>
    <w:basedOn w:val="Textodecomentrio"/>
    <w:next w:val="Textodecomentrio"/>
    <w:link w:val="AssuntodocomentrioChar"/>
    <w:rsid w:val="00E472BC"/>
    <w:rPr>
      <w:b/>
      <w:bCs/>
    </w:rPr>
  </w:style>
  <w:style w:type="character" w:customStyle="1" w:styleId="AssuntodocomentrioChar">
    <w:name w:val="Assunto do comentário Char"/>
    <w:link w:val="Assuntodocomentrio"/>
    <w:rsid w:val="00E472BC"/>
    <w:rPr>
      <w:b/>
      <w:bCs/>
    </w:rPr>
  </w:style>
  <w:style w:type="character" w:styleId="Forte">
    <w:name w:val="Strong"/>
    <w:qFormat/>
    <w:rsid w:val="00775F0E"/>
    <w:rPr>
      <w:b/>
      <w:bCs/>
    </w:rPr>
  </w:style>
  <w:style w:type="table" w:styleId="Tabelacomgrade">
    <w:name w:val="Table Grid"/>
    <w:basedOn w:val="Tabelanormal"/>
    <w:uiPriority w:val="39"/>
    <w:rsid w:val="00B750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rsid w:val="00B75011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F545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masul.ms.gov.br/conservacao-ambiental-3/icms-ecologico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1502</Words>
  <Characters>7899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ICMS ECOLÓGICO POR UC</vt:lpstr>
    </vt:vector>
  </TitlesOfParts>
  <Company>Pessoal</Company>
  <LinksUpToDate>false</LinksUpToDate>
  <CharactersWithSpaces>9383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ICMS ECOLÓGICO POR UC</dc:title>
  <dc:subject/>
  <dc:creator>J Carlos</dc:creator>
  <cp:keywords/>
  <dc:description/>
  <cp:lastModifiedBy>Andrea Carvalho Macieira</cp:lastModifiedBy>
  <cp:revision>25</cp:revision>
  <cp:lastPrinted>2019-04-22T15:26:00Z</cp:lastPrinted>
  <dcterms:created xsi:type="dcterms:W3CDTF">2024-12-26T14:43:00Z</dcterms:created>
  <dcterms:modified xsi:type="dcterms:W3CDTF">2024-12-26T17:57:00Z</dcterms:modified>
</cp:coreProperties>
</file>