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31B7" w14:textId="77777777" w:rsidR="005A134D" w:rsidRDefault="005A134D" w:rsidP="00E7684B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227B84FA" w14:textId="14B5E468" w:rsidR="00E7684B" w:rsidRPr="00E7684B" w:rsidRDefault="00E7684B" w:rsidP="00E7684B">
      <w:pPr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E7684B">
        <w:rPr>
          <w:rFonts w:cstheme="minorHAnsi"/>
          <w:b/>
          <w:bCs/>
          <w:color w:val="002060"/>
          <w:sz w:val="24"/>
          <w:szCs w:val="24"/>
        </w:rPr>
        <w:t>INFORMAÇÕES COMPLEMENTARES</w:t>
      </w:r>
    </w:p>
    <w:p w14:paraId="5F28D90A" w14:textId="2F061541" w:rsidR="005544ED" w:rsidRDefault="00E7684B" w:rsidP="00E7684B">
      <w:pPr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E7684B">
        <w:rPr>
          <w:rFonts w:cstheme="minorHAnsi"/>
          <w:b/>
          <w:bCs/>
          <w:color w:val="002060"/>
          <w:sz w:val="24"/>
          <w:szCs w:val="24"/>
        </w:rPr>
        <w:t>GESTÃO DE RESÍDUOS SÓLIDOS</w:t>
      </w:r>
    </w:p>
    <w:p w14:paraId="699062E2" w14:textId="5D751256" w:rsidR="00152BA8" w:rsidRDefault="00152BA8" w:rsidP="00E82DFD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45FA29D6" w14:textId="07660DEF" w:rsidR="00A84558" w:rsidRPr="00582534" w:rsidRDefault="00152BA8" w:rsidP="00781B7F">
      <w:pPr>
        <w:pStyle w:val="PargrafodaLista"/>
        <w:numPr>
          <w:ilvl w:val="0"/>
          <w:numId w:val="6"/>
        </w:num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582534">
        <w:rPr>
          <w:rFonts w:cstheme="minorHAnsi"/>
          <w:b/>
          <w:bCs/>
          <w:color w:val="002060"/>
          <w:sz w:val="24"/>
          <w:szCs w:val="24"/>
        </w:rPr>
        <w:t>RESIDUOS D</w:t>
      </w:r>
      <w:r w:rsidR="009614BE" w:rsidRPr="00582534">
        <w:rPr>
          <w:rFonts w:cstheme="minorHAnsi"/>
          <w:b/>
          <w:bCs/>
          <w:color w:val="002060"/>
          <w:sz w:val="24"/>
          <w:szCs w:val="24"/>
        </w:rPr>
        <w:t>A</w:t>
      </w:r>
      <w:r w:rsidRPr="00582534">
        <w:rPr>
          <w:rFonts w:cstheme="minorHAnsi"/>
          <w:b/>
          <w:bCs/>
          <w:color w:val="002060"/>
          <w:sz w:val="24"/>
          <w:szCs w:val="24"/>
        </w:rPr>
        <w:t xml:space="preserve"> CONSTRUÇÃO CIVIL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808"/>
        <w:gridCol w:w="3256"/>
      </w:tblGrid>
      <w:tr w:rsidR="00152BA8" w:rsidRPr="00582534" w14:paraId="4482D2EE" w14:textId="77777777" w:rsidTr="00152BA8">
        <w:tc>
          <w:tcPr>
            <w:tcW w:w="3204" w:type="pct"/>
          </w:tcPr>
          <w:p w14:paraId="18B6953D" w14:textId="77777777" w:rsidR="00152BA8" w:rsidRPr="00A0062E" w:rsidRDefault="00152BA8" w:rsidP="00152BA8">
            <w:pPr>
              <w:jc w:val="both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A0062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EXISTÊNCIA DE ATERRO SANITÁRIO PARA RECEBIMENTO DE RESIDUOS DE CONSTRUÇÃO CIVIL</w:t>
            </w:r>
          </w:p>
          <w:p w14:paraId="55192793" w14:textId="77777777" w:rsidR="00152BA8" w:rsidRPr="00582534" w:rsidRDefault="003508CC" w:rsidP="009A0BF6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75979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A8" w:rsidRPr="0058253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52BA8" w:rsidRPr="00582534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</w:p>
          <w:p w14:paraId="41100A12" w14:textId="77777777" w:rsidR="00152BA8" w:rsidRPr="00582534" w:rsidRDefault="003508CC" w:rsidP="009A0BF6">
            <w:pPr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20323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BA8" w:rsidRPr="0058253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52BA8" w:rsidRPr="00582534">
              <w:rPr>
                <w:rFonts w:cstheme="minorHAnsi"/>
                <w:color w:val="002060"/>
                <w:sz w:val="24"/>
                <w:szCs w:val="24"/>
              </w:rPr>
              <w:t xml:space="preserve"> Não </w:t>
            </w:r>
          </w:p>
        </w:tc>
        <w:tc>
          <w:tcPr>
            <w:tcW w:w="1796" w:type="pct"/>
          </w:tcPr>
          <w:p w14:paraId="1EBFF0BA" w14:textId="30CB1727" w:rsidR="00152BA8" w:rsidRPr="00582534" w:rsidRDefault="00152BA8" w:rsidP="009237A4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582534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a resposta seja </w:t>
            </w:r>
            <w:r w:rsidRPr="00582534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“sim”</w:t>
            </w:r>
            <w:r w:rsidRPr="00582534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, é </w:t>
            </w:r>
            <w:r w:rsidR="009237A4" w:rsidRPr="00582534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necessário</w:t>
            </w:r>
            <w:r w:rsidRPr="00582534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a apresentação da licença ambiental </w:t>
            </w:r>
            <w:r w:rsidR="009237A4" w:rsidRPr="00582534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da atividade.</w:t>
            </w:r>
          </w:p>
        </w:tc>
      </w:tr>
    </w:tbl>
    <w:p w14:paraId="188A7474" w14:textId="56E4BBFF" w:rsidR="00357D99" w:rsidRPr="00582534" w:rsidRDefault="00357D99" w:rsidP="00152BA8">
      <w:pPr>
        <w:pStyle w:val="PargrafodaLista"/>
        <w:rPr>
          <w:rFonts w:cstheme="minorHAnsi"/>
          <w:b/>
          <w:bCs/>
          <w:color w:val="002060"/>
          <w:sz w:val="24"/>
          <w:szCs w:val="24"/>
        </w:rPr>
      </w:pP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808"/>
        <w:gridCol w:w="3256"/>
      </w:tblGrid>
      <w:tr w:rsidR="009237A4" w:rsidRPr="00582534" w14:paraId="34DF5E0B" w14:textId="77777777" w:rsidTr="009A0BF6">
        <w:tc>
          <w:tcPr>
            <w:tcW w:w="3204" w:type="pct"/>
          </w:tcPr>
          <w:p w14:paraId="48433E22" w14:textId="25D48D6F" w:rsidR="009237A4" w:rsidRPr="00A0062E" w:rsidRDefault="009237A4" w:rsidP="009A0BF6">
            <w:pPr>
              <w:jc w:val="both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A0062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EXISTÊNCIA DE ÁREA, LOCAL, PONTO DE ENTREGA VOLUNTÁRIA PARA RECEBIMENTO DE RESIDUOS DE CONSTRUÇÃO CIVIL</w:t>
            </w:r>
          </w:p>
          <w:p w14:paraId="56B36DB3" w14:textId="77777777" w:rsidR="009237A4" w:rsidRPr="00582534" w:rsidRDefault="003508CC" w:rsidP="009A0BF6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48258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7A4" w:rsidRPr="0058253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237A4" w:rsidRPr="00582534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</w:p>
          <w:p w14:paraId="3C845394" w14:textId="77777777" w:rsidR="009237A4" w:rsidRPr="00582534" w:rsidRDefault="003508CC" w:rsidP="009A0BF6">
            <w:pPr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13194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7A4" w:rsidRPr="00582534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9237A4" w:rsidRPr="00582534">
              <w:rPr>
                <w:rFonts w:cstheme="minorHAnsi"/>
                <w:color w:val="002060"/>
                <w:sz w:val="24"/>
                <w:szCs w:val="24"/>
              </w:rPr>
              <w:t xml:space="preserve"> Não </w:t>
            </w:r>
          </w:p>
        </w:tc>
        <w:tc>
          <w:tcPr>
            <w:tcW w:w="1796" w:type="pct"/>
          </w:tcPr>
          <w:p w14:paraId="4C3C002B" w14:textId="572161A2" w:rsidR="009237A4" w:rsidRPr="00582534" w:rsidRDefault="009237A4" w:rsidP="00781B7F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582534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a resposta seja </w:t>
            </w:r>
            <w:r w:rsidR="00781B7F" w:rsidRPr="00582534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sim:</w:t>
            </w:r>
            <w:r w:rsidRPr="00582534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é necessário </w:t>
            </w:r>
            <w:r w:rsidR="00781B7F" w:rsidRPr="00582534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 apresentação dos endereços dos respectivos locais </w:t>
            </w:r>
          </w:p>
        </w:tc>
      </w:tr>
      <w:tr w:rsidR="00781B7F" w:rsidRPr="00582534" w14:paraId="472EE23C" w14:textId="77777777" w:rsidTr="00A0062E">
        <w:trPr>
          <w:trHeight w:val="1257"/>
        </w:trPr>
        <w:tc>
          <w:tcPr>
            <w:tcW w:w="5000" w:type="pct"/>
            <w:gridSpan w:val="2"/>
          </w:tcPr>
          <w:p w14:paraId="37FB8520" w14:textId="090EDC4B" w:rsidR="00781B7F" w:rsidRPr="00A0062E" w:rsidRDefault="00781B7F" w:rsidP="00A0062E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A0062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REALIZAM </w:t>
            </w:r>
            <w:r w:rsidR="00A0062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MEDIDAS</w:t>
            </w:r>
            <w:r w:rsidRPr="00A0062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PARA REDUÇÃO </w:t>
            </w:r>
            <w:r w:rsidR="00A0062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DA GERAÇÃO </w:t>
            </w:r>
            <w:r w:rsidRPr="00A0062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E OU REAPROVEITAMENTO DESSES RESÍDUOS ?</w:t>
            </w:r>
          </w:p>
        </w:tc>
      </w:tr>
    </w:tbl>
    <w:p w14:paraId="78279F77" w14:textId="77777777" w:rsidR="009237A4" w:rsidRPr="00582534" w:rsidRDefault="009237A4" w:rsidP="009237A4">
      <w:pPr>
        <w:pStyle w:val="PargrafodaLista"/>
        <w:rPr>
          <w:rFonts w:cstheme="minorHAnsi"/>
          <w:b/>
          <w:bCs/>
          <w:color w:val="002060"/>
          <w:sz w:val="24"/>
          <w:szCs w:val="24"/>
        </w:rPr>
      </w:pPr>
    </w:p>
    <w:p w14:paraId="12169B38" w14:textId="45598AC6" w:rsidR="00781B7F" w:rsidRPr="00582534" w:rsidRDefault="00781B7F" w:rsidP="00781B7F">
      <w:pPr>
        <w:pStyle w:val="PargrafodaLista"/>
        <w:numPr>
          <w:ilvl w:val="0"/>
          <w:numId w:val="6"/>
        </w:num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582534">
        <w:rPr>
          <w:rFonts w:cstheme="minorHAnsi"/>
          <w:b/>
          <w:bCs/>
          <w:color w:val="002060"/>
          <w:sz w:val="24"/>
          <w:szCs w:val="24"/>
        </w:rPr>
        <w:t xml:space="preserve">RESIDUOS </w:t>
      </w:r>
      <w:r w:rsidR="00582534" w:rsidRPr="00582534">
        <w:rPr>
          <w:rFonts w:cstheme="minorHAnsi"/>
          <w:b/>
          <w:bCs/>
          <w:color w:val="002060"/>
          <w:sz w:val="24"/>
          <w:szCs w:val="24"/>
        </w:rPr>
        <w:t>SUJEITOS A</w:t>
      </w:r>
      <w:r w:rsidR="00866673" w:rsidRPr="00582534">
        <w:rPr>
          <w:rFonts w:cstheme="minorHAnsi"/>
          <w:b/>
          <w:bCs/>
          <w:color w:val="002060"/>
          <w:sz w:val="24"/>
          <w:szCs w:val="24"/>
        </w:rPr>
        <w:t xml:space="preserve"> SISTEMA DE LOGÍSTICA REVERSA</w:t>
      </w:r>
    </w:p>
    <w:tbl>
      <w:tblPr>
        <w:tblStyle w:val="Tabelacomgrade"/>
        <w:tblW w:w="5000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064"/>
      </w:tblGrid>
      <w:tr w:rsidR="00866673" w:rsidRPr="00582534" w14:paraId="5D15D7A4" w14:textId="77777777" w:rsidTr="00283004">
        <w:trPr>
          <w:trHeight w:val="672"/>
        </w:trPr>
        <w:tc>
          <w:tcPr>
            <w:tcW w:w="5000" w:type="pct"/>
          </w:tcPr>
          <w:p w14:paraId="6A36BB15" w14:textId="2CCE3768" w:rsidR="00866673" w:rsidRPr="00A0062E" w:rsidRDefault="00866673" w:rsidP="009A0BF6">
            <w:pPr>
              <w:jc w:val="both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A0062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REALIZA CAMPANHA PARA COLETA E DESTINAÇÃO DE </w:t>
            </w:r>
            <w:r w:rsidR="00582534" w:rsidRPr="00A0062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RESÍDUOS SUJEITOS A LOGISTICA REVERSA?</w:t>
            </w:r>
          </w:p>
          <w:p w14:paraId="50B416F7" w14:textId="02A53F8D" w:rsidR="00866673" w:rsidRPr="00A0062E" w:rsidRDefault="003508CC" w:rsidP="009A0BF6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69260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673" w:rsidRPr="00A0062E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866673" w:rsidRPr="00A0062E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6698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34" w:rsidRPr="00A0062E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582534" w:rsidRPr="00A0062E">
              <w:rPr>
                <w:rFonts w:cstheme="minorHAnsi"/>
                <w:color w:val="002060"/>
                <w:sz w:val="24"/>
                <w:szCs w:val="24"/>
              </w:rPr>
              <w:t xml:space="preserve"> Não</w:t>
            </w:r>
          </w:p>
          <w:p w14:paraId="54AA941D" w14:textId="038423BC" w:rsidR="00582534" w:rsidRPr="00A0062E" w:rsidRDefault="00582534" w:rsidP="009A0BF6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</w:p>
          <w:p w14:paraId="7F5BA754" w14:textId="28AB1B2B" w:rsidR="00582534" w:rsidRPr="00A0062E" w:rsidRDefault="00582534" w:rsidP="009A0BF6">
            <w:pPr>
              <w:jc w:val="both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A0062E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QUAIS OS TIPOS DE RESIDUOS:</w:t>
            </w:r>
          </w:p>
          <w:p w14:paraId="15225FA0" w14:textId="5EE3E448" w:rsidR="00582534" w:rsidRPr="00582534" w:rsidRDefault="003508CC" w:rsidP="00582534">
            <w:pPr>
              <w:jc w:val="both"/>
              <w:rPr>
                <w:rFonts w:cstheme="minorHAnsi"/>
                <w:b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color w:val="002060"/>
                  <w:sz w:val="24"/>
                  <w:szCs w:val="24"/>
                </w:rPr>
                <w:id w:val="73196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34" w:rsidRPr="00582534">
                  <w:rPr>
                    <w:rFonts w:ascii="Segoe UI Symbol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582534" w:rsidRPr="00582534">
              <w:rPr>
                <w:rFonts w:cstheme="minorHAnsi"/>
                <w:bCs/>
                <w:color w:val="002060"/>
                <w:sz w:val="24"/>
                <w:szCs w:val="24"/>
              </w:rPr>
              <w:t xml:space="preserve"> Lâmpadas fluorescentes</w:t>
            </w:r>
          </w:p>
          <w:p w14:paraId="4248799A" w14:textId="6EEF710B" w:rsidR="00582534" w:rsidRPr="00582534" w:rsidRDefault="003508CC" w:rsidP="00582534">
            <w:pPr>
              <w:jc w:val="both"/>
              <w:rPr>
                <w:rFonts w:cstheme="minorHAnsi"/>
                <w:b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color w:val="002060"/>
                  <w:sz w:val="24"/>
                  <w:szCs w:val="24"/>
                </w:rPr>
                <w:id w:val="17299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34" w:rsidRPr="00582534">
                  <w:rPr>
                    <w:rFonts w:ascii="Segoe UI Symbol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582534" w:rsidRPr="00582534">
              <w:rPr>
                <w:rFonts w:cstheme="minorHAnsi"/>
                <w:bCs/>
                <w:color w:val="002060"/>
                <w:sz w:val="24"/>
                <w:szCs w:val="24"/>
              </w:rPr>
              <w:t xml:space="preserve"> Pneus</w:t>
            </w:r>
          </w:p>
          <w:p w14:paraId="7C695BDF" w14:textId="39726617" w:rsidR="00582534" w:rsidRPr="00582534" w:rsidRDefault="003508CC" w:rsidP="00582534">
            <w:pPr>
              <w:jc w:val="both"/>
              <w:rPr>
                <w:rFonts w:cstheme="minorHAnsi"/>
                <w:b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color w:val="002060"/>
                  <w:sz w:val="24"/>
                  <w:szCs w:val="24"/>
                </w:rPr>
                <w:id w:val="-125219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34" w:rsidRPr="00582534">
                  <w:rPr>
                    <w:rFonts w:ascii="Segoe UI Symbol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582534" w:rsidRPr="00582534">
              <w:rPr>
                <w:rFonts w:cstheme="minorHAnsi"/>
                <w:bCs/>
                <w:color w:val="002060"/>
                <w:sz w:val="24"/>
                <w:szCs w:val="24"/>
              </w:rPr>
              <w:t xml:space="preserve"> Produtos eletroeletrônicos </w:t>
            </w:r>
          </w:p>
          <w:p w14:paraId="189949E3" w14:textId="665D80FE" w:rsidR="00582534" w:rsidRPr="00582534" w:rsidRDefault="003508CC" w:rsidP="00582534">
            <w:pPr>
              <w:jc w:val="both"/>
              <w:rPr>
                <w:rFonts w:cstheme="minorHAnsi"/>
                <w:bCs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color w:val="002060"/>
                  <w:sz w:val="24"/>
                  <w:szCs w:val="24"/>
                </w:rPr>
                <w:id w:val="124098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534" w:rsidRPr="00582534">
                  <w:rPr>
                    <w:rFonts w:ascii="Segoe UI Symbol" w:hAnsi="Segoe UI Symbol" w:cs="Segoe UI Symbol"/>
                    <w:bCs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582534" w:rsidRPr="00582534">
              <w:rPr>
                <w:rFonts w:cstheme="minorHAnsi"/>
                <w:bCs/>
                <w:color w:val="002060"/>
                <w:sz w:val="24"/>
                <w:szCs w:val="24"/>
              </w:rPr>
              <w:t xml:space="preserve"> Outro</w:t>
            </w:r>
            <w:r w:rsidR="00487DBE">
              <w:rPr>
                <w:rFonts w:cstheme="minorHAnsi"/>
                <w:bCs/>
                <w:color w:val="002060"/>
                <w:sz w:val="24"/>
                <w:szCs w:val="24"/>
              </w:rPr>
              <w:t>s</w:t>
            </w:r>
            <w:r w:rsidR="00582534" w:rsidRPr="00582534">
              <w:rPr>
                <w:rFonts w:cstheme="minorHAnsi"/>
                <w:bCs/>
                <w:color w:val="002060"/>
                <w:sz w:val="24"/>
                <w:szCs w:val="24"/>
              </w:rPr>
              <w:t xml:space="preserve"> (Quais?)</w:t>
            </w:r>
          </w:p>
          <w:p w14:paraId="4F3C7308" w14:textId="27CF5839" w:rsidR="009A0BF6" w:rsidRPr="00BA5FDC" w:rsidRDefault="009A0BF6" w:rsidP="009A0BF6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2B1263EA" w14:textId="52F98259" w:rsidR="00357D99" w:rsidRDefault="00357D99" w:rsidP="008F0FBD">
      <w:pPr>
        <w:rPr>
          <w:rFonts w:cstheme="minorHAnsi"/>
          <w:b/>
          <w:bCs/>
          <w:color w:val="002060"/>
          <w:sz w:val="24"/>
          <w:szCs w:val="24"/>
        </w:rPr>
      </w:pPr>
    </w:p>
    <w:p w14:paraId="1F4C927A" w14:textId="4A55EFBC" w:rsidR="00357D99" w:rsidRDefault="00357D99" w:rsidP="00E7684B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5DDAE4F9" w14:textId="3600B9E8" w:rsidR="00357D99" w:rsidRDefault="00357D99" w:rsidP="00E7684B">
      <w:pPr>
        <w:jc w:val="center"/>
        <w:rPr>
          <w:rFonts w:cstheme="minorHAnsi"/>
          <w:b/>
          <w:bCs/>
          <w:color w:val="002060"/>
          <w:sz w:val="24"/>
          <w:szCs w:val="24"/>
        </w:rPr>
      </w:pPr>
      <w:bookmarkStart w:id="0" w:name="_GoBack"/>
      <w:bookmarkEnd w:id="0"/>
    </w:p>
    <w:p w14:paraId="7AE4D427" w14:textId="3F7C01C1" w:rsidR="00357D99" w:rsidRDefault="00357D99" w:rsidP="00E7684B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sectPr w:rsidR="00357D99" w:rsidSect="00BB7D5D">
      <w:headerReference w:type="default" r:id="rId8"/>
      <w:footerReference w:type="default" r:id="rId9"/>
      <w:pgSz w:w="11906" w:h="16838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0C55B" w14:textId="77777777" w:rsidR="009A0BF6" w:rsidRDefault="009A0BF6" w:rsidP="0043211D">
      <w:pPr>
        <w:spacing w:line="240" w:lineRule="auto"/>
      </w:pPr>
      <w:r>
        <w:separator/>
      </w:r>
    </w:p>
  </w:endnote>
  <w:endnote w:type="continuationSeparator" w:id="0">
    <w:p w14:paraId="0CFB8BF2" w14:textId="77777777" w:rsidR="009A0BF6" w:rsidRDefault="009A0BF6" w:rsidP="00432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328356"/>
      <w:docPartObj>
        <w:docPartGallery w:val="Page Numbers (Bottom of Page)"/>
        <w:docPartUnique/>
      </w:docPartObj>
    </w:sdtPr>
    <w:sdtEndPr>
      <w:rPr>
        <w:rFonts w:ascii="Malgun Gothic" w:eastAsia="Malgun Gothic" w:hAnsi="Malgun Gothic" w:cstheme="minorHAnsi"/>
        <w:color w:val="595959" w:themeColor="text1" w:themeTint="A6"/>
        <w:sz w:val="18"/>
        <w:szCs w:val="18"/>
      </w:rPr>
    </w:sdtEndPr>
    <w:sdtContent>
      <w:p w14:paraId="568D4DBD" w14:textId="24C7C100" w:rsidR="009A0BF6" w:rsidRPr="00F60E01" w:rsidRDefault="009A0BF6">
        <w:pPr>
          <w:pStyle w:val="Rodap"/>
          <w:jc w:val="right"/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</w:pP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begin"/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instrText>PAGE   \* MERGEFORMAT</w:instrTex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separate"/>
        </w:r>
        <w:r w:rsidR="003508CC">
          <w:rPr>
            <w:rFonts w:ascii="Malgun Gothic" w:eastAsia="Malgun Gothic" w:hAnsi="Malgun Gothic" w:cstheme="minorHAnsi"/>
            <w:noProof/>
            <w:color w:val="595959" w:themeColor="text1" w:themeTint="A6"/>
            <w:sz w:val="18"/>
            <w:szCs w:val="18"/>
          </w:rPr>
          <w:t>1</w: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3B7A726A" w14:textId="35BD620E" w:rsidR="009A0BF6" w:rsidRPr="00B45E94" w:rsidRDefault="009A0BF6" w:rsidP="004B28AC">
    <w:pPr>
      <w:pStyle w:val="Rodap"/>
      <w:spacing w:line="192" w:lineRule="auto"/>
      <w:jc w:val="center"/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  <w:t xml:space="preserve">INSTITUTO DE MEIO AMBIENTE DE MATO GROSSO DO SUL – IMASUL </w:t>
    </w:r>
  </w:p>
  <w:p w14:paraId="3D678535" w14:textId="34372388" w:rsidR="009A0BF6" w:rsidRPr="00B45E94" w:rsidRDefault="009A0BF6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>Rua Desembargador Leão Neto do Carmo, Bloco 06, Parque dos Poderes</w:t>
    </w:r>
  </w:p>
  <w:p w14:paraId="425AE416" w14:textId="52199A15" w:rsidR="009A0BF6" w:rsidRPr="00B45E94" w:rsidRDefault="009A0BF6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 xml:space="preserve">CEP: 79.037 – 100 | Campo Grande/MS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2DF9B" w14:textId="77777777" w:rsidR="009A0BF6" w:rsidRDefault="009A0BF6" w:rsidP="0043211D">
      <w:pPr>
        <w:spacing w:line="240" w:lineRule="auto"/>
      </w:pPr>
      <w:r>
        <w:separator/>
      </w:r>
    </w:p>
  </w:footnote>
  <w:footnote w:type="continuationSeparator" w:id="0">
    <w:p w14:paraId="0D33C378" w14:textId="77777777" w:rsidR="009A0BF6" w:rsidRDefault="009A0BF6" w:rsidP="00432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04B1" w14:textId="7CCE1C20" w:rsidR="009A0BF6" w:rsidRPr="00E7684B" w:rsidRDefault="009A0BF6" w:rsidP="00E7684B">
    <w:pPr>
      <w:pStyle w:val="Cabealho"/>
      <w:spacing w:line="192" w:lineRule="auto"/>
      <w:ind w:left="2155"/>
      <w:jc w:val="center"/>
      <w:rPr>
        <w:rFonts w:eastAsia="Malgun Gothic" w:cstheme="minorHAnsi"/>
        <w:b/>
        <w:bCs/>
        <w:color w:val="404040" w:themeColor="text1" w:themeTint="BF"/>
      </w:rPr>
    </w:pPr>
    <w:r w:rsidRPr="00E7684B">
      <w:rPr>
        <w:rFonts w:cstheme="minorHAnsi"/>
        <w:b/>
        <w:bCs/>
        <w:noProof/>
        <w:color w:val="404040" w:themeColor="text1" w:themeTint="BF"/>
        <w:lang w:eastAsia="pt-BR"/>
      </w:rPr>
      <w:drawing>
        <wp:anchor distT="0" distB="0" distL="114300" distR="114300" simplePos="0" relativeHeight="251665408" behindDoc="1" locked="0" layoutInCell="1" allowOverlap="1" wp14:anchorId="6B8CB81E" wp14:editId="3EBAC593">
          <wp:simplePos x="0" y="0"/>
          <wp:positionH relativeFrom="column">
            <wp:posOffset>-942340</wp:posOffset>
          </wp:positionH>
          <wp:positionV relativeFrom="paragraph">
            <wp:posOffset>-110527</wp:posOffset>
          </wp:positionV>
          <wp:extent cx="7627047" cy="59372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047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684B">
      <w:rPr>
        <w:rFonts w:eastAsia="Malgun Gothic" w:cstheme="minorHAnsi"/>
        <w:b/>
        <w:bCs/>
        <w:color w:val="404040" w:themeColor="text1" w:themeTint="BF"/>
      </w:rPr>
      <w:t>ICMS ECOLÓGICO – RESÍDUOS SÓLIDOS URBANOS</w:t>
    </w:r>
  </w:p>
  <w:p w14:paraId="1AEF71CD" w14:textId="23D5AB53" w:rsidR="009A0BF6" w:rsidRPr="00E7684B" w:rsidRDefault="009A0BF6" w:rsidP="00E7684B">
    <w:pPr>
      <w:pStyle w:val="Cabealho"/>
      <w:spacing w:line="192" w:lineRule="auto"/>
      <w:ind w:left="2155"/>
      <w:jc w:val="center"/>
      <w:rPr>
        <w:rFonts w:cstheme="minorHAnsi"/>
        <w:color w:val="404040" w:themeColor="text1" w:themeTint="BF"/>
      </w:rPr>
    </w:pPr>
    <w:r>
      <w:rPr>
        <w:rFonts w:eastAsia="Malgun Gothic" w:cstheme="minorHAnsi"/>
        <w:color w:val="404040" w:themeColor="text1" w:themeTint="BF"/>
      </w:rPr>
      <w:t xml:space="preserve">Resolução </w:t>
    </w:r>
    <w:proofErr w:type="spellStart"/>
    <w:r>
      <w:rPr>
        <w:rFonts w:eastAsia="Malgun Gothic" w:cstheme="minorHAnsi"/>
        <w:color w:val="404040" w:themeColor="text1" w:themeTint="BF"/>
      </w:rPr>
      <w:t>Semagro</w:t>
    </w:r>
    <w:proofErr w:type="spellEnd"/>
    <w:r>
      <w:rPr>
        <w:rFonts w:eastAsia="Malgun Gothic" w:cstheme="minorHAnsi"/>
        <w:color w:val="404040" w:themeColor="text1" w:themeTint="BF"/>
      </w:rPr>
      <w:t xml:space="preserve">/MS n. </w:t>
    </w:r>
    <w:r w:rsidRPr="00E7684B">
      <w:rPr>
        <w:rFonts w:eastAsia="Malgun Gothic" w:cstheme="minorHAnsi"/>
        <w:color w:val="404040" w:themeColor="text1" w:themeTint="BF"/>
      </w:rPr>
      <w:t>789, de 28 de dezembro de 2022</w:t>
    </w:r>
  </w:p>
  <w:p w14:paraId="430F8844" w14:textId="77777777" w:rsidR="009A0BF6" w:rsidRDefault="009A0BF6">
    <w:pPr>
      <w:pStyle w:val="Cabealho"/>
    </w:pPr>
  </w:p>
  <w:p w14:paraId="0A954685" w14:textId="1FEA348B" w:rsidR="009A0BF6" w:rsidRDefault="009A0BF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4E52D008" wp14:editId="7580CF27">
          <wp:simplePos x="0" y="0"/>
          <wp:positionH relativeFrom="page">
            <wp:posOffset>-3447732</wp:posOffset>
          </wp:positionH>
          <wp:positionV relativeFrom="paragraph">
            <wp:posOffset>3810954</wp:posOffset>
          </wp:positionV>
          <wp:extent cx="8059468" cy="1371480"/>
          <wp:effectExtent l="10477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059468" cy="137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C2DB5"/>
    <w:multiLevelType w:val="hybridMultilevel"/>
    <w:tmpl w:val="8C1473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639"/>
    <w:multiLevelType w:val="hybridMultilevel"/>
    <w:tmpl w:val="BD389A9A"/>
    <w:lvl w:ilvl="0" w:tplc="6F86D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843E17"/>
    <w:multiLevelType w:val="hybridMultilevel"/>
    <w:tmpl w:val="6EE0FE8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CD4804"/>
    <w:multiLevelType w:val="hybridMultilevel"/>
    <w:tmpl w:val="FE14021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94580"/>
    <w:multiLevelType w:val="hybridMultilevel"/>
    <w:tmpl w:val="0E18F9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B2723"/>
    <w:multiLevelType w:val="hybridMultilevel"/>
    <w:tmpl w:val="D56040E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85"/>
    <w:rsid w:val="00007802"/>
    <w:rsid w:val="00043FC9"/>
    <w:rsid w:val="00055B54"/>
    <w:rsid w:val="000B107B"/>
    <w:rsid w:val="00106DFA"/>
    <w:rsid w:val="001071C7"/>
    <w:rsid w:val="00110B5E"/>
    <w:rsid w:val="00152BA8"/>
    <w:rsid w:val="001A597E"/>
    <w:rsid w:val="001B1D69"/>
    <w:rsid w:val="001B2169"/>
    <w:rsid w:val="001B7B49"/>
    <w:rsid w:val="001C655B"/>
    <w:rsid w:val="001F5204"/>
    <w:rsid w:val="00283004"/>
    <w:rsid w:val="002A1CE8"/>
    <w:rsid w:val="002E07FA"/>
    <w:rsid w:val="002F31BA"/>
    <w:rsid w:val="00311F2F"/>
    <w:rsid w:val="003235AD"/>
    <w:rsid w:val="003508CC"/>
    <w:rsid w:val="00357D99"/>
    <w:rsid w:val="003646A2"/>
    <w:rsid w:val="003B7857"/>
    <w:rsid w:val="00404706"/>
    <w:rsid w:val="0042711A"/>
    <w:rsid w:val="00431722"/>
    <w:rsid w:val="0043211D"/>
    <w:rsid w:val="00476989"/>
    <w:rsid w:val="004871EE"/>
    <w:rsid w:val="00487DBE"/>
    <w:rsid w:val="004A57CF"/>
    <w:rsid w:val="004B28AC"/>
    <w:rsid w:val="004D262B"/>
    <w:rsid w:val="004D44B4"/>
    <w:rsid w:val="004D580A"/>
    <w:rsid w:val="00504E0D"/>
    <w:rsid w:val="00534D68"/>
    <w:rsid w:val="005544ED"/>
    <w:rsid w:val="00582534"/>
    <w:rsid w:val="005A134D"/>
    <w:rsid w:val="005B458B"/>
    <w:rsid w:val="00631A8C"/>
    <w:rsid w:val="00647FFB"/>
    <w:rsid w:val="00652667"/>
    <w:rsid w:val="00662337"/>
    <w:rsid w:val="006A3C39"/>
    <w:rsid w:val="006B549C"/>
    <w:rsid w:val="006E0660"/>
    <w:rsid w:val="006E27AA"/>
    <w:rsid w:val="007178F8"/>
    <w:rsid w:val="007408E4"/>
    <w:rsid w:val="00747387"/>
    <w:rsid w:val="00747722"/>
    <w:rsid w:val="00772A74"/>
    <w:rsid w:val="00772F51"/>
    <w:rsid w:val="00776CD1"/>
    <w:rsid w:val="00781B7F"/>
    <w:rsid w:val="00783868"/>
    <w:rsid w:val="007B0456"/>
    <w:rsid w:val="007C3DB5"/>
    <w:rsid w:val="007E5331"/>
    <w:rsid w:val="007F3792"/>
    <w:rsid w:val="008262E7"/>
    <w:rsid w:val="00841E71"/>
    <w:rsid w:val="00852196"/>
    <w:rsid w:val="00866673"/>
    <w:rsid w:val="008A449D"/>
    <w:rsid w:val="008B060F"/>
    <w:rsid w:val="008D6CCF"/>
    <w:rsid w:val="008F0FBD"/>
    <w:rsid w:val="00903919"/>
    <w:rsid w:val="00904E4F"/>
    <w:rsid w:val="00904F2F"/>
    <w:rsid w:val="00913B8B"/>
    <w:rsid w:val="00922F9F"/>
    <w:rsid w:val="009237A4"/>
    <w:rsid w:val="00952891"/>
    <w:rsid w:val="009614BE"/>
    <w:rsid w:val="00970613"/>
    <w:rsid w:val="0098162A"/>
    <w:rsid w:val="009851DA"/>
    <w:rsid w:val="009A0BF6"/>
    <w:rsid w:val="009B30BF"/>
    <w:rsid w:val="009E29EB"/>
    <w:rsid w:val="00A0062E"/>
    <w:rsid w:val="00A762DF"/>
    <w:rsid w:val="00A84558"/>
    <w:rsid w:val="00A94D69"/>
    <w:rsid w:val="00AA3A8F"/>
    <w:rsid w:val="00AB4B70"/>
    <w:rsid w:val="00AC0D5E"/>
    <w:rsid w:val="00B37B6E"/>
    <w:rsid w:val="00B45E94"/>
    <w:rsid w:val="00B639EA"/>
    <w:rsid w:val="00B72F29"/>
    <w:rsid w:val="00B83922"/>
    <w:rsid w:val="00BA10D0"/>
    <w:rsid w:val="00BA1585"/>
    <w:rsid w:val="00BA5FDC"/>
    <w:rsid w:val="00BB7D5D"/>
    <w:rsid w:val="00BC6A0F"/>
    <w:rsid w:val="00BD4238"/>
    <w:rsid w:val="00BE2ADD"/>
    <w:rsid w:val="00C01836"/>
    <w:rsid w:val="00C176CB"/>
    <w:rsid w:val="00C51ACB"/>
    <w:rsid w:val="00C52522"/>
    <w:rsid w:val="00C852D9"/>
    <w:rsid w:val="00CD7A35"/>
    <w:rsid w:val="00D04394"/>
    <w:rsid w:val="00D46E07"/>
    <w:rsid w:val="00D91A9F"/>
    <w:rsid w:val="00DE7B44"/>
    <w:rsid w:val="00DF7E90"/>
    <w:rsid w:val="00E06804"/>
    <w:rsid w:val="00E50A0A"/>
    <w:rsid w:val="00E7684B"/>
    <w:rsid w:val="00E82DFD"/>
    <w:rsid w:val="00EC5AFA"/>
    <w:rsid w:val="00EC613E"/>
    <w:rsid w:val="00EE2453"/>
    <w:rsid w:val="00EE5282"/>
    <w:rsid w:val="00F37087"/>
    <w:rsid w:val="00F42341"/>
    <w:rsid w:val="00F45BB7"/>
    <w:rsid w:val="00F60E01"/>
    <w:rsid w:val="00F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D6CD00"/>
  <w15:chartTrackingRefBased/>
  <w15:docId w15:val="{275AC4C4-945B-4E43-9172-5C66A7F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11D"/>
  </w:style>
  <w:style w:type="paragraph" w:styleId="Rodap">
    <w:name w:val="footer"/>
    <w:basedOn w:val="Normal"/>
    <w:link w:val="Rodap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11D"/>
  </w:style>
  <w:style w:type="paragraph" w:styleId="PargrafodaLista">
    <w:name w:val="List Paragraph"/>
    <w:basedOn w:val="Normal"/>
    <w:uiPriority w:val="34"/>
    <w:qFormat/>
    <w:rsid w:val="004D580A"/>
    <w:pPr>
      <w:ind w:left="720"/>
      <w:contextualSpacing/>
    </w:pPr>
  </w:style>
  <w:style w:type="table" w:styleId="Tabelacomgrade">
    <w:name w:val="Table Grid"/>
    <w:basedOn w:val="Tabelanormal"/>
    <w:uiPriority w:val="39"/>
    <w:rsid w:val="004D58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871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6AB29-0B87-4D1E-88A2-1D28BBD3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Barbosa de Jesus Aguiar</dc:creator>
  <cp:keywords/>
  <dc:description/>
  <cp:lastModifiedBy>Caroline Barbosa de Jesus Aguiar</cp:lastModifiedBy>
  <cp:revision>30</cp:revision>
  <cp:lastPrinted>2023-02-06T16:12:00Z</cp:lastPrinted>
  <dcterms:created xsi:type="dcterms:W3CDTF">2024-01-18T14:11:00Z</dcterms:created>
  <dcterms:modified xsi:type="dcterms:W3CDTF">2025-01-15T14:03:00Z</dcterms:modified>
</cp:coreProperties>
</file>